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B" w:rsidRPr="00F95B2E" w:rsidRDefault="000459FB" w:rsidP="000459FB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B" w:rsidRPr="00F95B2E" w:rsidRDefault="000459FB" w:rsidP="000459FB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0459FB" w:rsidRDefault="000459FB" w:rsidP="000459FB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0459FB" w:rsidRPr="00F95B2E" w:rsidRDefault="000459FB" w:rsidP="000459FB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0459FB" w:rsidRPr="00F95B2E" w:rsidRDefault="000459FB" w:rsidP="000459FB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Broj:</w:t>
      </w:r>
      <w:r w:rsidR="00D265ED">
        <w:rPr>
          <w:rFonts w:ascii="Calibri" w:hAnsi="Calibri" w:cs="Calibri"/>
          <w:b/>
          <w:sz w:val="22"/>
          <w:szCs w:val="22"/>
          <w:lang w:val="sr-Latn-CS"/>
        </w:rPr>
        <w:t>2812/47</w:t>
      </w: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459FB" w:rsidRPr="00F95B2E" w:rsidRDefault="000459FB" w:rsidP="000459FB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D265ED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0459FB" w:rsidRPr="00B93613" w:rsidRDefault="000459FB" w:rsidP="000459FB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0459FB" w:rsidRPr="00444E3C" w:rsidRDefault="000459FB" w:rsidP="00444E3C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A00FFD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povodom prigovora </w:t>
      </w:r>
      <w:r>
        <w:rPr>
          <w:rFonts w:ascii="Calibri" w:hAnsi="Calibri" w:cs="Calibri"/>
          <w:sz w:val="22"/>
          <w:szCs w:val="22"/>
          <w:lang w:val="sr-Latn-CS"/>
        </w:rPr>
        <w:t>Konzorcijum članica 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 xml:space="preserve"> i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="0053236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917149">
        <w:rPr>
          <w:rFonts w:ascii="Calibri" w:hAnsi="Calibri" w:cs="Calibri"/>
          <w:sz w:val="22"/>
          <w:szCs w:val="22"/>
          <w:lang w:val="sr-Latn-CS"/>
        </w:rPr>
        <w:t xml:space="preserve"> tenderske komisije broj:2253/81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</w:t>
      </w:r>
      <w:r w:rsidR="00F6515B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E5F79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0459FB" w:rsidRPr="00264DCC" w:rsidRDefault="000459FB" w:rsidP="000459FB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0459FB" w:rsidRPr="009319C1" w:rsidRDefault="000459FB" w:rsidP="000459FB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0459FB" w:rsidRPr="00B93613" w:rsidRDefault="000459FB" w:rsidP="000459FB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DE5F79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="008E732C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 članica 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 xml:space="preserve"> i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 w:rsidR="00DE5F79">
        <w:rPr>
          <w:rFonts w:ascii="Calibri" w:hAnsi="Calibri" w:cs="Calibri"/>
          <w:sz w:val="22"/>
          <w:szCs w:val="22"/>
          <w:lang w:val="sr-Latn-CS"/>
        </w:rPr>
        <w:t>),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</w:t>
      </w:r>
      <w:r w:rsidR="00917149">
        <w:rPr>
          <w:rFonts w:ascii="Calibri" w:hAnsi="Calibri" w:cs="Calibri"/>
          <w:sz w:val="22"/>
          <w:szCs w:val="22"/>
          <w:lang w:val="sr-Latn-CS"/>
        </w:rPr>
        <w:t xml:space="preserve"> tenderske komisije broj 2253/81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8E732C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459FB" w:rsidRPr="00F95B2E" w:rsidRDefault="000459FB" w:rsidP="000459FB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0459FB" w:rsidRDefault="000459FB" w:rsidP="00444E3C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0459FB" w:rsidRPr="008E2B1F" w:rsidRDefault="000459FB" w:rsidP="000459F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8E2B1F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8E2B1F">
        <w:rPr>
          <w:rFonts w:asciiTheme="minorHAnsi" w:hAnsiTheme="minorHAnsi" w:cstheme="minorHAnsi"/>
          <w:sz w:val="22"/>
          <w:szCs w:val="22"/>
        </w:rPr>
        <w:t xml:space="preserve">Konzorcijuma </w:t>
      </w:r>
    </w:p>
    <w:p w:rsidR="000459FB" w:rsidRPr="008E2B1F" w:rsidRDefault="008E2B1F" w:rsidP="000459FB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E2B1F">
        <w:rPr>
          <w:rFonts w:asciiTheme="minorHAnsi" w:hAnsiTheme="minorHAnsi" w:cstheme="minorHAnsi"/>
          <w:sz w:val="22"/>
          <w:szCs w:val="22"/>
          <w:lang w:val="sr-Latn-CS"/>
        </w:rPr>
        <w:t>Č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>lanica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(DOO ’’M &amp; J PREVOZ”, ANDRIJEVICA i DOO “BIOTEL”, ANDRIJEVICA), iz </w:t>
      </w:r>
      <w:r w:rsidR="00160E53">
        <w:rPr>
          <w:rFonts w:asciiTheme="minorHAnsi" w:hAnsiTheme="minorHAnsi" w:cstheme="minorHAnsi"/>
          <w:sz w:val="22"/>
          <w:szCs w:val="22"/>
          <w:lang w:val="sr-Latn-CS"/>
        </w:rPr>
        <w:t>razloga neispunjenja uslova iz J</w:t>
      </w:r>
      <w:r w:rsidR="000459FB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avnog poziva jer </w:t>
      </w:r>
      <w:r w:rsidR="00BD42B3" w:rsidRPr="00F01523">
        <w:rPr>
          <w:rFonts w:asciiTheme="minorHAnsi" w:hAnsiTheme="minorHAnsi" w:cstheme="minorHAnsi"/>
          <w:sz w:val="22"/>
          <w:szCs w:val="22"/>
          <w:lang w:val="sr-Latn-CS"/>
        </w:rPr>
        <w:t>članica konzorcijuma-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nosilac ponude DOO ’’M &amp; J PREVOZ”, </w:t>
      </w:r>
      <w:r w:rsidR="00D02E0B" w:rsidRPr="00F01523">
        <w:rPr>
          <w:rFonts w:asciiTheme="minorHAnsi" w:hAnsiTheme="minorHAnsi" w:cstheme="minorHAnsi"/>
          <w:sz w:val="22"/>
          <w:szCs w:val="22"/>
          <w:lang w:val="sr-Latn-CS"/>
        </w:rPr>
        <w:t>Andrijevica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nije 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dostavio valjanu  potvrdu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o plaćenim pore</w:t>
      </w:r>
      <w:r w:rsidR="008E732C" w:rsidRPr="00F01523">
        <w:rPr>
          <w:rFonts w:asciiTheme="minorHAnsi" w:hAnsiTheme="minorHAnsi" w:cstheme="minorHAnsi"/>
          <w:sz w:val="22"/>
          <w:szCs w:val="22"/>
          <w:lang w:val="sr-Latn-CS"/>
        </w:rPr>
        <w:t>zima i doprinosima u skladu sa J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avnim pozivom, t.j. u roku od 90 dana prije dana javnog otvaranja ponuda. Ovo predstavlja eliminatorni uslov za odbijanje ponude kao neprihvatljive iz tačke 4.1. </w:t>
      </w:r>
      <w:r w:rsidR="008E732C" w:rsidRPr="00F01523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="000459FB" w:rsidRPr="00F01523">
        <w:rPr>
          <w:rFonts w:asciiTheme="minorHAnsi" w:hAnsiTheme="minorHAnsi" w:cstheme="minorHAnsi"/>
          <w:sz w:val="22"/>
          <w:szCs w:val="22"/>
          <w:lang w:val="sr-Latn-CS"/>
        </w:rPr>
        <w:t>avnog poziva.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Osim toga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D42B3" w:rsidRPr="00F01523">
        <w:rPr>
          <w:rFonts w:asciiTheme="minorHAnsi" w:hAnsiTheme="minorHAnsi" w:cstheme="minorHAnsi"/>
          <w:sz w:val="22"/>
          <w:szCs w:val="22"/>
          <w:lang w:val="sr-Latn-CS"/>
        </w:rPr>
        <w:t>članica konzorcijuma-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nosilac ponude </w:t>
      </w:r>
      <w:r w:rsidR="00D02E0B" w:rsidRPr="00F01523">
        <w:rPr>
          <w:rFonts w:asciiTheme="minorHAnsi" w:hAnsiTheme="minorHAnsi" w:cstheme="minorHAnsi"/>
          <w:sz w:val="22"/>
          <w:szCs w:val="22"/>
          <w:lang w:val="sr-Latn-CS"/>
        </w:rPr>
        <w:t>DOO ’’M &amp; J PREVOZ”, Andrijevica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nije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dostavio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list nepokretnosti-posjedovni list 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odnosno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>, nije do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stavio dokaz o vlasništvu poslovnog prostora-pogona</w:t>
      </w:r>
      <w:r w:rsidRPr="00F0152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68680F" w:rsidRPr="00F01523">
        <w:rPr>
          <w:rFonts w:asciiTheme="minorHAnsi" w:hAnsiTheme="minorHAnsi" w:cstheme="minorHAnsi"/>
          <w:sz w:val="22"/>
          <w:szCs w:val="22"/>
          <w:lang w:val="sr-Latn-CS"/>
        </w:rPr>
        <w:t>za primarnu preradu</w:t>
      </w:r>
      <w:r w:rsidR="0068680F" w:rsidRPr="008E2B1F">
        <w:rPr>
          <w:rFonts w:asciiTheme="minorHAnsi" w:hAnsiTheme="minorHAnsi" w:cstheme="minorHAnsi"/>
          <w:sz w:val="22"/>
          <w:szCs w:val="22"/>
          <w:lang w:val="sr-Latn-CS"/>
        </w:rPr>
        <w:t xml:space="preserve"> drveta; za polufinalnu i finalnu preradu drveta, osnovnih sredstava, opreme i mašina za primarnu proizvodnju drveta, osnovnih sredstava-opreme i mašina za polufinalnu i finalnu preradudrveta, list nepokretnosti.</w:t>
      </w:r>
      <w:r w:rsidRP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268EA">
        <w:rPr>
          <w:rFonts w:ascii="Calibri" w:hAnsi="Calibri" w:cs="Calibri"/>
          <w:sz w:val="22"/>
          <w:szCs w:val="22"/>
          <w:lang w:val="sr-Latn-CS"/>
        </w:rPr>
        <w:t>Samim tim smatra se da ponuda ne</w:t>
      </w:r>
      <w:r w:rsidR="008E732C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5268EA">
        <w:rPr>
          <w:rFonts w:ascii="Calibri" w:hAnsi="Calibri" w:cs="Calibri"/>
          <w:sz w:val="22"/>
          <w:szCs w:val="22"/>
          <w:lang w:val="sr-Latn-CS"/>
        </w:rPr>
        <w:t>avnim pozivom i tenderskom dokumentacijom</w:t>
      </w:r>
      <w:r w:rsidR="0068680F" w:rsidRPr="008E2B1F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8608FA" w:rsidRDefault="008608FA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8680F" w:rsidRDefault="0068680F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608FA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DE5F79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i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5268EA">
        <w:rPr>
          <w:rFonts w:ascii="Calibri" w:hAnsi="Calibri" w:cs="Calibri"/>
          <w:sz w:val="22"/>
          <w:szCs w:val="22"/>
          <w:lang w:val="sr-Latn-CS"/>
        </w:rPr>
        <w:t>DOO “BIOTEL”, ANDRIJEVICA</w:t>
      </w:r>
      <w:r>
        <w:rPr>
          <w:rFonts w:ascii="Calibri" w:hAnsi="Calibri" w:cs="Calibri"/>
          <w:sz w:val="22"/>
          <w:szCs w:val="22"/>
          <w:lang w:val="sr-Latn-CS"/>
        </w:rPr>
        <w:t>), kako navodi kao neosnovanu i nezakonitu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odluku komisije jer je </w:t>
      </w:r>
      <w:r w:rsidR="00BD42B3">
        <w:rPr>
          <w:rFonts w:ascii="Calibri" w:hAnsi="Calibri" w:cs="Calibri"/>
          <w:sz w:val="22"/>
          <w:szCs w:val="22"/>
          <w:lang w:val="sr-Latn-CS"/>
        </w:rPr>
        <w:t xml:space="preserve">članica </w:t>
      </w:r>
      <w:r w:rsidR="00BD42B3" w:rsidRPr="00F01523">
        <w:rPr>
          <w:rFonts w:ascii="Calibri" w:hAnsi="Calibri" w:cs="Calibri"/>
          <w:sz w:val="22"/>
          <w:szCs w:val="22"/>
          <w:lang w:val="sr-Latn-CS"/>
        </w:rPr>
        <w:t>konzorcijuma-</w:t>
      </w:r>
      <w:r w:rsidR="008E2B1F" w:rsidRPr="00F01523">
        <w:rPr>
          <w:rFonts w:ascii="Calibri" w:hAnsi="Calibri" w:cs="Calibri"/>
          <w:sz w:val="22"/>
          <w:szCs w:val="22"/>
          <w:lang w:val="sr-Latn-CS"/>
        </w:rPr>
        <w:t>nosilac</w:t>
      </w:r>
      <w:r w:rsidR="00BD42B3">
        <w:rPr>
          <w:rFonts w:ascii="Calibri" w:hAnsi="Calibri" w:cs="Calibri"/>
          <w:sz w:val="22"/>
          <w:szCs w:val="22"/>
          <w:lang w:val="sr-Latn-CS"/>
        </w:rPr>
        <w:t xml:space="preserve"> ponude </w:t>
      </w:r>
      <w:r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>
        <w:rPr>
          <w:rFonts w:ascii="Calibri" w:hAnsi="Calibri" w:cs="Calibri"/>
          <w:sz w:val="22"/>
          <w:szCs w:val="22"/>
          <w:lang w:val="sr-Latn-CS"/>
        </w:rPr>
        <w:t>, dostavio potvrdu o plaćenim pore</w:t>
      </w:r>
      <w:r w:rsidR="008E732C">
        <w:rPr>
          <w:rFonts w:ascii="Calibri" w:hAnsi="Calibri" w:cs="Calibri"/>
          <w:sz w:val="22"/>
          <w:szCs w:val="22"/>
          <w:lang w:val="sr-Latn-CS"/>
        </w:rPr>
        <w:t>zima i doprinosima u skladu sa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 i to potvrdu-uvjerenje </w:t>
      </w:r>
      <w:r w:rsidR="00602BB3">
        <w:rPr>
          <w:rFonts w:ascii="Calibri" w:hAnsi="Calibri" w:cs="Calibri"/>
          <w:sz w:val="22"/>
          <w:szCs w:val="22"/>
          <w:lang w:val="sr-Latn-CS"/>
        </w:rPr>
        <w:t>Poreske uprave P</w:t>
      </w:r>
      <w:r w:rsidR="008E2B1F">
        <w:rPr>
          <w:rFonts w:ascii="Calibri" w:hAnsi="Calibri" w:cs="Calibri"/>
          <w:sz w:val="22"/>
          <w:szCs w:val="22"/>
          <w:lang w:val="sr-Latn-CS"/>
        </w:rPr>
        <w:t>.</w:t>
      </w:r>
      <w:r w:rsidR="00602BB3">
        <w:rPr>
          <w:rFonts w:ascii="Calibri" w:hAnsi="Calibri" w:cs="Calibri"/>
          <w:sz w:val="22"/>
          <w:szCs w:val="22"/>
          <w:lang w:val="sr-Latn-CS"/>
        </w:rPr>
        <w:t>J</w:t>
      </w:r>
      <w:r w:rsidR="008E2B1F">
        <w:rPr>
          <w:rFonts w:ascii="Calibri" w:hAnsi="Calibri" w:cs="Calibri"/>
          <w:sz w:val="22"/>
          <w:szCs w:val="22"/>
          <w:lang w:val="sr-Latn-CS"/>
        </w:rPr>
        <w:t>.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Berane broj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03/15-1-2956 od 24.0</w:t>
      </w:r>
      <w:r w:rsidR="008E2B1F">
        <w:rPr>
          <w:rFonts w:ascii="Calibri" w:hAnsi="Calibri" w:cs="Calibri"/>
          <w:sz w:val="22"/>
          <w:szCs w:val="22"/>
          <w:lang w:val="sr-Latn-CS"/>
        </w:rPr>
        <w:t>3.2017.godine, a što je navodno-</w:t>
      </w:r>
      <w:r w:rsidR="00602BB3">
        <w:rPr>
          <w:rFonts w:ascii="Calibri" w:hAnsi="Calibri" w:cs="Calibri"/>
          <w:sz w:val="22"/>
          <w:szCs w:val="22"/>
          <w:lang w:val="sr-Latn-CS"/>
        </w:rPr>
        <w:t>ut</w:t>
      </w:r>
      <w:r w:rsidR="008E2B1F">
        <w:rPr>
          <w:rFonts w:ascii="Calibri" w:hAnsi="Calibri" w:cs="Calibri"/>
          <w:sz w:val="22"/>
          <w:szCs w:val="22"/>
          <w:lang w:val="sr-Latn-CS"/>
        </w:rPr>
        <w:t>vrđ</w:t>
      </w:r>
      <w:r w:rsidR="00602BB3">
        <w:rPr>
          <w:rFonts w:ascii="Calibri" w:hAnsi="Calibri" w:cs="Calibri"/>
          <w:sz w:val="22"/>
          <w:szCs w:val="22"/>
          <w:lang w:val="sr-Latn-CS"/>
        </w:rPr>
        <w:t>eno zapisnikom o javnom otvaranju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(Zapisnik broj 1866/0</w:t>
      </w:r>
      <w:r w:rsidR="008E2B1F">
        <w:rPr>
          <w:rFonts w:ascii="Calibri" w:hAnsi="Calibri" w:cs="Calibri"/>
          <w:sz w:val="22"/>
          <w:szCs w:val="22"/>
          <w:lang w:val="sr-Latn-CS"/>
        </w:rPr>
        <w:t>8 od 13.04.2017.godine), koji je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sačinila tenderska komisija. Ističe još i da je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nosilac konzorcijuma 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8E2B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>
        <w:rPr>
          <w:rFonts w:ascii="Calibri" w:hAnsi="Calibri" w:cs="Calibri"/>
          <w:sz w:val="22"/>
          <w:szCs w:val="22"/>
          <w:lang w:val="sr-Latn-CS"/>
        </w:rPr>
        <w:t>, dostavio posjedovni lis</w:t>
      </w:r>
      <w:r w:rsidR="008E732C">
        <w:rPr>
          <w:rFonts w:ascii="Calibri" w:hAnsi="Calibri" w:cs="Calibri"/>
          <w:sz w:val="22"/>
          <w:szCs w:val="22"/>
          <w:lang w:val="sr-Latn-CS"/>
        </w:rPr>
        <w:t>t  i sve ostale dokaze tražene J</w:t>
      </w:r>
      <w:r w:rsidR="00602BB3">
        <w:rPr>
          <w:rFonts w:ascii="Calibri" w:hAnsi="Calibri" w:cs="Calibri"/>
          <w:sz w:val="22"/>
          <w:szCs w:val="22"/>
          <w:lang w:val="sr-Latn-CS"/>
        </w:rPr>
        <w:t>avnim pozivom – tenderom</w:t>
      </w:r>
      <w:r w:rsidR="00602BB3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o vlasništvu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>poslovnog prostora-pogona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t xml:space="preserve">za primarnu preradu drveta; za polufinalnu i finalnu preradu </w:t>
      </w:r>
      <w:r w:rsidR="00602BB3" w:rsidRPr="005268EA">
        <w:rPr>
          <w:rFonts w:ascii="Calibri" w:hAnsi="Calibri" w:cs="Calibri"/>
          <w:sz w:val="22"/>
          <w:szCs w:val="22"/>
          <w:lang w:val="sr-Latn-CS"/>
        </w:rPr>
        <w:lastRenderedPageBreak/>
        <w:t>drveta, osnovnih sredstava, opreme i mašina za primarnu proizvodnju drveta, osnovnih sredstava-opreme i mašina za polufinalnu i finalnu preradu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drveta, za eksploataciju šuma i prevoz drvnih sortimenata i to</w:t>
      </w:r>
      <w:r w:rsidR="00A43E2D">
        <w:rPr>
          <w:rFonts w:ascii="Calibri" w:hAnsi="Calibri" w:cs="Calibri"/>
          <w:sz w:val="22"/>
          <w:szCs w:val="22"/>
          <w:lang w:val="sr-Latn-CS"/>
        </w:rPr>
        <w:t>,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kako navodi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602BB3">
        <w:rPr>
          <w:rFonts w:ascii="Calibri" w:hAnsi="Calibri" w:cs="Calibri"/>
          <w:sz w:val="22"/>
          <w:szCs w:val="22"/>
          <w:lang w:val="sr-Latn-CS"/>
        </w:rPr>
        <w:t xml:space="preserve"> postoji u priloženoj tenderskoj dokumentaciji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-ponudi,  </w:t>
      </w:r>
      <w:r w:rsidR="00C5242B">
        <w:rPr>
          <w:rFonts w:ascii="Calibri" w:hAnsi="Calibri" w:cs="Calibri"/>
          <w:sz w:val="22"/>
          <w:szCs w:val="22"/>
          <w:lang w:val="sr-Latn-CS"/>
        </w:rPr>
        <w:t xml:space="preserve">a što je evidentirano u pomenutom zapisniku. Osim toga smatra da 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su </w:t>
      </w:r>
      <w:r w:rsidR="00C5242B">
        <w:rPr>
          <w:rFonts w:ascii="Calibri" w:hAnsi="Calibri" w:cs="Calibri"/>
          <w:sz w:val="22"/>
          <w:szCs w:val="22"/>
          <w:lang w:val="sr-Latn-CS"/>
        </w:rPr>
        <w:t>ovakvim postupanjem tende</w:t>
      </w:r>
      <w:r w:rsidR="00A43E2D">
        <w:rPr>
          <w:rFonts w:ascii="Calibri" w:hAnsi="Calibri" w:cs="Calibri"/>
          <w:sz w:val="22"/>
          <w:szCs w:val="22"/>
          <w:lang w:val="sr-Latn-CS"/>
        </w:rPr>
        <w:t>r</w:t>
      </w:r>
      <w:r w:rsidR="00C5242B">
        <w:rPr>
          <w:rFonts w:ascii="Calibri" w:hAnsi="Calibri" w:cs="Calibri"/>
          <w:sz w:val="22"/>
          <w:szCs w:val="22"/>
          <w:lang w:val="sr-Latn-CS"/>
        </w:rPr>
        <w:t>ske komisije učinjene bitne povrede ''upr</w:t>
      </w:r>
      <w:r w:rsidR="004E55CD">
        <w:rPr>
          <w:rFonts w:ascii="Calibri" w:hAnsi="Calibri" w:cs="Calibri"/>
          <w:sz w:val="22"/>
          <w:szCs w:val="22"/>
          <w:lang w:val="sr-Latn-CS"/>
        </w:rPr>
        <w:t>a</w:t>
      </w:r>
      <w:r w:rsidR="00C5242B">
        <w:rPr>
          <w:rFonts w:ascii="Calibri" w:hAnsi="Calibri" w:cs="Calibri"/>
          <w:sz w:val="22"/>
          <w:szCs w:val="22"/>
          <w:lang w:val="sr-Latn-CS"/>
        </w:rPr>
        <w:t xml:space="preserve">vnog postupka'', jer tenderska komisija nije prije donošenja odluke pozvala ponuđače da se izjasne na okolnosti da su njihove ponude formalno pravno neispravne </w:t>
      </w:r>
      <w:r w:rsidR="0079491E">
        <w:rPr>
          <w:rFonts w:ascii="Calibri" w:hAnsi="Calibri" w:cs="Calibri"/>
          <w:sz w:val="22"/>
          <w:szCs w:val="22"/>
          <w:lang w:val="sr-Latn-CS"/>
        </w:rPr>
        <w:t>kako se tvrdi navodno neosnovano zbog nedostajanja dokaza predviđenih javnim pozivom i pored toga što se tvrdi da je to komisija navodno konstatovala u gore pomenutom zapisniku. Navodi i druge okolinosti koje nijesu predmet ovog upravnog postupka i nijesu bitne za rješavanje istog. Ocjenjuje neopravdano rad komisije i iznosi druge okolnosti koje komisija neće uzimati u razmatranje. Na kraju pred</w:t>
      </w:r>
      <w:r w:rsidR="00A43E2D">
        <w:rPr>
          <w:rFonts w:ascii="Calibri" w:hAnsi="Calibri" w:cs="Calibri"/>
          <w:sz w:val="22"/>
          <w:szCs w:val="22"/>
          <w:lang w:val="sr-Latn-CS"/>
        </w:rPr>
        <w:t>laže da se usvoji prigovor nosioca</w:t>
      </w:r>
      <w:r w:rsidR="0079491E">
        <w:rPr>
          <w:rFonts w:ascii="Calibri" w:hAnsi="Calibri" w:cs="Calibri"/>
          <w:sz w:val="22"/>
          <w:szCs w:val="22"/>
          <w:lang w:val="sr-Latn-CS"/>
        </w:rPr>
        <w:t xml:space="preserve"> konzorcijuma-ponuđača,(</w:t>
      </w:r>
      <w:r w:rsidR="0079491E" w:rsidRPr="005268EA">
        <w:rPr>
          <w:rFonts w:ascii="Calibri" w:hAnsi="Calibri" w:cs="Calibri"/>
          <w:sz w:val="22"/>
          <w:szCs w:val="22"/>
          <w:lang w:val="sr-Latn-CS"/>
        </w:rPr>
        <w:t>DOO ’’M &amp; J PREVOZ”, ANDRIJEVICA</w:t>
      </w:r>
      <w:r w:rsidR="0079491E">
        <w:rPr>
          <w:rFonts w:ascii="Calibri" w:hAnsi="Calibri" w:cs="Calibri"/>
          <w:sz w:val="22"/>
          <w:szCs w:val="22"/>
          <w:lang w:val="sr-Latn-CS"/>
        </w:rPr>
        <w:t>),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491E">
        <w:rPr>
          <w:rFonts w:ascii="Calibri" w:hAnsi="Calibri" w:cs="Calibri"/>
          <w:sz w:val="22"/>
          <w:szCs w:val="22"/>
          <w:lang w:val="sr-Latn-CS"/>
        </w:rPr>
        <w:t>kao osnovan i u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491E">
        <w:rPr>
          <w:rFonts w:ascii="Calibri" w:hAnsi="Calibri" w:cs="Calibri"/>
          <w:sz w:val="22"/>
          <w:szCs w:val="22"/>
          <w:lang w:val="sr-Latn-CS"/>
        </w:rPr>
        <w:t>skladu sa time sprovede postupak dodjele drveta u dubećem stanju za 2017.godinu.</w:t>
      </w:r>
    </w:p>
    <w:p w:rsidR="008608FA" w:rsidRDefault="008608FA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8608FA" w:rsidRDefault="008608FA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D265ED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790461" w:rsidRDefault="008E732C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U tački 2 J</w:t>
      </w:r>
      <w:r w:rsidR="00790461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90461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790461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Pored ostalog u tački 2 pomenutog tendera je rečeno: (citiramo:''kod dostavljanja svojih ponuda ponuđači moraju poštovati sve instrukcije(uslove i upustva),</w:t>
      </w:r>
      <w:r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790461" w:rsidRDefault="00790461" w:rsidP="00790461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ponuđač-podnosioc prigovora, 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sjedište(Tačka 4.1. Eliminatorni uslovi za odbijanje ponude.</w:t>
      </w:r>
      <w:r w:rsidR="00F0037C">
        <w:rPr>
          <w:rFonts w:ascii="Calibri" w:hAnsi="Calibri" w:cs="Calibri"/>
          <w:color w:val="000000"/>
          <w:sz w:val="22"/>
          <w:szCs w:val="22"/>
          <w:lang w:val="sr-Latn-CS"/>
        </w:rPr>
        <w:t>kao neprihatljivih,su.....stav 2.). J</w:t>
      </w:r>
      <w:r w:rsidR="008E732C">
        <w:rPr>
          <w:rFonts w:ascii="Calibri" w:hAnsi="Calibri" w:cs="Calibri"/>
          <w:color w:val="000000"/>
          <w:sz w:val="22"/>
          <w:szCs w:val="22"/>
          <w:lang w:val="sr-Latn-CS"/>
        </w:rPr>
        <w:t>avne ponude za Javni poziv-</w:t>
      </w:r>
      <w:r w:rsidR="00F0037C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 otvarane su 10.04.2017.godine sa početkom u 11 časova. Kako se taj dan uzima kao 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dan prije kog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a u roku od 90 moraju biti izmirene sve navedene obaveze, poslednji datum izmire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nih obaveza mora biti poslije 10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.01.2017.godine kao da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na koji je graničan u ispunjenju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ove obaveze. Podnosilac prigovora je dostavio ponudu dana 04.05.2017.godine. Znači po ovom </w:t>
      </w:r>
      <w:r w:rsidR="00A43E2D">
        <w:rPr>
          <w:rFonts w:ascii="Calibri" w:hAnsi="Calibri" w:cs="Calibri"/>
          <w:color w:val="000000"/>
          <w:sz w:val="22"/>
          <w:szCs w:val="22"/>
          <w:lang w:val="sr-Latn-CS"/>
        </w:rPr>
        <w:t>Javnom pozivu-</w:t>
      </w:r>
      <w:r w:rsidR="006901F1">
        <w:rPr>
          <w:rFonts w:ascii="Calibri" w:hAnsi="Calibri" w:cs="Calibri"/>
          <w:color w:val="000000"/>
          <w:sz w:val="22"/>
          <w:szCs w:val="22"/>
          <w:lang w:val="sr-Latn-CS"/>
        </w:rPr>
        <w:t>tenderu koji je objavljen ,</w:t>
      </w:r>
      <w:r w:rsidR="004A5B8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F968CB">
        <w:rPr>
          <w:rFonts w:ascii="Calibri" w:hAnsi="Calibri" w:cs="Calibri"/>
          <w:sz w:val="22"/>
          <w:szCs w:val="22"/>
          <w:lang w:val="sr-Latn-CS"/>
        </w:rPr>
        <w:t>dana 23.03</w:t>
      </w:r>
      <w:r w:rsidR="006901F1">
        <w:rPr>
          <w:rFonts w:ascii="Calibri" w:hAnsi="Calibri" w:cs="Calibri"/>
          <w:sz w:val="22"/>
          <w:szCs w:val="22"/>
          <w:lang w:val="sr-Latn-CS"/>
        </w:rPr>
        <w:t>.2017.god, dostavljena je potvrda – uvjerenje Poreske uprave Berane,broj</w:t>
      </w:r>
      <w:r w:rsidR="00A43E2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104D9">
        <w:rPr>
          <w:rFonts w:ascii="Calibri" w:hAnsi="Calibri" w:cs="Calibri"/>
          <w:sz w:val="22"/>
          <w:szCs w:val="22"/>
          <w:lang w:val="sr-Latn-CS"/>
        </w:rPr>
        <w:t xml:space="preserve">03/15-1-2956 od </w:t>
      </w:r>
      <w:r w:rsidR="006901F1">
        <w:rPr>
          <w:rFonts w:ascii="Calibri" w:hAnsi="Calibri" w:cs="Calibri"/>
          <w:sz w:val="22"/>
          <w:szCs w:val="22"/>
          <w:lang w:val="sr-Latn-CS"/>
        </w:rPr>
        <w:t>24</w:t>
      </w:r>
      <w:r w:rsidR="008608FA">
        <w:rPr>
          <w:rFonts w:ascii="Calibri" w:hAnsi="Calibri" w:cs="Calibri"/>
          <w:sz w:val="22"/>
          <w:szCs w:val="22"/>
          <w:lang w:val="sr-Latn-CS"/>
        </w:rPr>
        <w:t>.03.2017.godine, što je i konst</w:t>
      </w:r>
      <w:r w:rsidR="006901F1">
        <w:rPr>
          <w:rFonts w:ascii="Calibri" w:hAnsi="Calibri" w:cs="Calibri"/>
          <w:sz w:val="22"/>
          <w:szCs w:val="22"/>
          <w:lang w:val="sr-Latn-CS"/>
        </w:rPr>
        <w:t>ovano u Zapisniku o otvranju ponuda broj 1866</w:t>
      </w:r>
      <w:r w:rsidR="00917149">
        <w:rPr>
          <w:rFonts w:ascii="Calibri" w:hAnsi="Calibri" w:cs="Calibri"/>
          <w:sz w:val="22"/>
          <w:szCs w:val="22"/>
          <w:lang w:val="sr-Latn-CS"/>
        </w:rPr>
        <w:t>/08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od 13.04.2017.god.,kao činjenica o dostavljanju dokumenta gdje se nigdje ne određuje</w:t>
      </w:r>
      <w:r w:rsidR="008608FA">
        <w:rPr>
          <w:rFonts w:ascii="Calibri" w:hAnsi="Calibri" w:cs="Calibri"/>
          <w:sz w:val="22"/>
          <w:szCs w:val="22"/>
          <w:lang w:val="sr-Latn-CS"/>
        </w:rPr>
        <w:t xml:space="preserve"> komisija o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sadržaj</w:t>
      </w:r>
      <w:r w:rsidR="008608FA">
        <w:rPr>
          <w:rFonts w:ascii="Calibri" w:hAnsi="Calibri" w:cs="Calibri"/>
          <w:sz w:val="22"/>
          <w:szCs w:val="22"/>
          <w:lang w:val="sr-Latn-CS"/>
        </w:rPr>
        <w:t>u te isprave i formalno-pravnoj</w:t>
      </w:r>
      <w:r w:rsidR="006901F1">
        <w:rPr>
          <w:rFonts w:ascii="Calibri" w:hAnsi="Calibri" w:cs="Calibri"/>
          <w:sz w:val="22"/>
          <w:szCs w:val="22"/>
          <w:lang w:val="sr-Latn-CS"/>
        </w:rPr>
        <w:t xml:space="preserve"> ispravnost</w:t>
      </w:r>
      <w:r w:rsidR="00B41600">
        <w:rPr>
          <w:rFonts w:ascii="Calibri" w:hAnsi="Calibri" w:cs="Calibri"/>
          <w:sz w:val="22"/>
          <w:szCs w:val="22"/>
          <w:lang w:val="sr-Latn-CS"/>
        </w:rPr>
        <w:t>.</w:t>
      </w:r>
      <w:r w:rsidR="000104D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Detaljnim pregledom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dostavljene potvrde – u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vjerenja Poreske uprave P.J.</w:t>
      </w:r>
      <w:r w:rsidR="008923D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>Berane br.03/15-1-2956 od 24.03.2017 godine, utvrđeno je da je nosilac konzorcijuma doo’’M &amp; J PREVOZ”, Andrijevica,  izmirio poreze i doprinose na lična primanja zaključno sa 31.12.2016 godine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0104D9" w:rsidRPr="00F01523">
        <w:rPr>
          <w:rFonts w:ascii="Calibri" w:hAnsi="Calibri" w:cs="Calibri"/>
          <w:sz w:val="22"/>
          <w:szCs w:val="22"/>
          <w:lang w:val="sr-Latn-CS"/>
        </w:rPr>
        <w:t xml:space="preserve"> što nije u skladu sa uslovima iz Javnog poziva, odnosno do 90 dana prije dana javnog otvaranja ponuda, a naprijed smo iznijeli da je krajnji dan izmirenja obaveza po osnovu poreza, doprinosa i koncesija, 10.01.2017.godine odnosno, izmirenje poreza i doprinosa na lična primanja zaključno sa januarom 2017 godine jer se ove poreske obaveze vode na mjesečnom nivou</w:t>
      </w:r>
      <w:r w:rsidR="00B41600" w:rsidRPr="00F01523">
        <w:rPr>
          <w:rFonts w:ascii="Calibri" w:hAnsi="Calibri" w:cs="Calibri"/>
          <w:sz w:val="22"/>
          <w:szCs w:val="22"/>
          <w:lang w:val="sr-Latn-CS"/>
        </w:rPr>
        <w:t>. Dakle nijesu osnovani navodi podnosioca prigovora-ponuđača iznijeti u tom smislu jer kod ovakvog stanja stvari ispunjeni su svi uslovi da se ponuda eliminiše kao neosnovana jer je jasno da</w:t>
      </w:r>
      <w:r w:rsidR="00B41600"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ponuđač-podnosioc prigovora, nije dostavio traženi podatak-dokaz od strane Poreske uprave o izmirenim obavezama po osnovu isplate poreza i doprinosa ili po osnovu koncesionih i drugih </w:t>
      </w:r>
      <w:r w:rsidR="00B41600">
        <w:rPr>
          <w:rFonts w:ascii="Calibri" w:hAnsi="Calibri" w:cs="Calibri"/>
          <w:color w:val="000000"/>
          <w:sz w:val="22"/>
          <w:szCs w:val="22"/>
          <w:lang w:val="sr-Latn-CS"/>
        </w:rPr>
        <w:lastRenderedPageBreak/>
        <w:t>nakanada do 90 dana prije javnog otvaranja ponuda, što je eliminatorni uslov. Sve</w:t>
      </w:r>
      <w:r w:rsidR="00163D7E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ostalo što je iznio podnosilac prigovora-ponuđač u ovom smislu je pokušaj neuspjelog pravdanja propusta samog ponuđača koji su doveli do ishoda ovog postupka.</w:t>
      </w:r>
    </w:p>
    <w:p w:rsidR="005F49AB" w:rsidRPr="00C53A92" w:rsidRDefault="00163D7E" w:rsidP="005F49A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o učešća na na ovom Javnom pozivu – </w:t>
      </w:r>
      <w:r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Pr="00163D7E">
        <w:rPr>
          <w:rFonts w:ascii="Calibri" w:hAnsi="Calibri" w:cs="Calibri"/>
          <w:b/>
          <w:sz w:val="22"/>
          <w:szCs w:val="22"/>
          <w:lang w:val="sr-Latn-CS"/>
        </w:rPr>
        <w:t>pravna lica</w:t>
      </w:r>
      <w:r w:rsidR="00382E50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registrovana 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za obavljanje djelatnosti iz oblasti šumarstva i drvne industrije. Dakle pravna lica na koja moraju glasiti i posjedovni listovi – listovi nepokretnosti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kao dokaz o svojini -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 xml:space="preserve"> vlasništvu poslovnog prostora-pogona</w:t>
      </w:r>
      <w:r w:rsidR="00382E5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>za primarnu preradu drveta; za polufinalnu i finalnu preradu drveta, osnovnih sredstava, opreme i mašina za primarnu proizvodnju drveta, osnovnih sredstava-opreme i mašina za polufinalnu i finalnu preradu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 drveta, list nepokretnosti odnosno popisni listovi. Fizičkim li</w:t>
      </w:r>
      <w:r w:rsidR="008F229D"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164B8F">
        <w:rPr>
          <w:rFonts w:ascii="Calibri" w:hAnsi="Calibri" w:cs="Calibri"/>
          <w:sz w:val="22"/>
          <w:szCs w:val="22"/>
          <w:lang w:val="sr-Latn-CS"/>
        </w:rPr>
        <w:t xml:space="preserve">avnom pozivu. U Obrascu 2: Pregled ponude pod brojem 8 jasno stoji:''Dokaz </w:t>
      </w:r>
      <w:r w:rsidR="00164B8F" w:rsidRPr="005268EA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sredstava, opreme i mašina za primarnu proizvodnju drveta, osnovnih sredstava-opreme i mašina za polufinalnu i finalnu pre</w:t>
      </w:r>
      <w:r w:rsidR="00164B8F">
        <w:rPr>
          <w:rFonts w:ascii="Calibri" w:hAnsi="Calibri" w:cs="Calibri"/>
          <w:sz w:val="22"/>
          <w:szCs w:val="22"/>
          <w:lang w:val="sr-Latn-CS"/>
        </w:rPr>
        <w:t>radu drveta, list nepokretnosti i popisne liste''.</w:t>
      </w:r>
      <w:r w:rsidR="006C5651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C5651" w:rsidRPr="00F01523">
        <w:rPr>
          <w:rFonts w:ascii="Calibri" w:hAnsi="Calibri" w:cs="Calibri"/>
          <w:sz w:val="22"/>
          <w:szCs w:val="22"/>
          <w:lang w:val="sr-Latn-CS"/>
        </w:rPr>
        <w:t xml:space="preserve">Detaljnim pregledom dokumentacije nosioca konzorcijuma  doo’’M &amp; J PREVOZ”, Andrijevica, utvrđeno je da je isti dostavio Ugovor o zakupu nepokretnosti od 27.05.2013 godine, poslovnog objekta-pogona u vlasništvu Zečević Radoja iz Berana, Ugovor o ustupanju na korišćenje opreme i mašina za preradu drveta od 03.01.2014 godine u vlasništvu pravnog lica doo’’Gradina’’, Berane kao i 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>list nepokretnosti na fizičko lice – Zečević Radoja, izdat od Uprave za nekretnine P.J.Berane br.111-956-1-1493/2013 od 27.05.2013 godine.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>Shodno uslovima Javnog poziva-tendera d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drveta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avnom pozivu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 xml:space="preserve"> - 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tenedru. Ugovori o zakupu objekata i opreme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i list nepokretnosti </w:t>
      </w:r>
      <w:r w:rsidR="006C5651" w:rsidRPr="00F01523">
        <w:rPr>
          <w:rFonts w:ascii="Calibri" w:hAnsi="Calibri" w:cs="Calibri"/>
          <w:sz w:val="22"/>
          <w:szCs w:val="22"/>
          <w:lang w:val="sr-Latn-CS"/>
        </w:rPr>
        <w:t>na fizičko lice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koje navodi ponuđač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 xml:space="preserve"> a koji se nalaze u ponudi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,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64B8F" w:rsidRPr="00F01523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164B8F" w:rsidRPr="00F01523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član</w:t>
      </w:r>
      <w:r w:rsidR="00307EBD" w:rsidRPr="00F01523">
        <w:rPr>
          <w:rFonts w:ascii="Calibri" w:hAnsi="Calibri" w:cs="Calibri"/>
          <w:sz w:val="22"/>
          <w:szCs w:val="22"/>
          <w:lang w:val="sr-Latn-CS"/>
        </w:rPr>
        <w:t>ice</w:t>
      </w:r>
      <w:r w:rsidR="009011CF" w:rsidRPr="00F01523">
        <w:rPr>
          <w:rFonts w:ascii="Calibri" w:hAnsi="Calibri" w:cs="Calibri"/>
          <w:sz w:val="22"/>
          <w:szCs w:val="22"/>
          <w:lang w:val="sr-Latn-CS"/>
        </w:rPr>
        <w:t>-nosioca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konzorcijuma</w:t>
      </w:r>
      <w:r w:rsidR="00321400" w:rsidRPr="00F01523">
        <w:rPr>
          <w:rFonts w:ascii="Calibri" w:hAnsi="Calibri" w:cs="Calibri"/>
          <w:sz w:val="22"/>
          <w:szCs w:val="22"/>
          <w:lang w:val="sr-Latn-CS"/>
        </w:rPr>
        <w:t xml:space="preserve"> doo’’M &amp; J PREVOZ”, Andrijevica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.</w:t>
      </w:r>
      <w:r w:rsidR="00382E50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>U J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8F229D" w:rsidRPr="00F0152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52FC7" w:rsidRPr="00F01523">
        <w:rPr>
          <w:rFonts w:ascii="Calibri" w:hAnsi="Calibri" w:cs="Calibri"/>
          <w:sz w:val="22"/>
          <w:szCs w:val="22"/>
          <w:lang w:val="sr-Latn-CS"/>
        </w:rPr>
        <w:t>''Ponude koje su u</w:t>
      </w:r>
      <w:r w:rsidR="00352FC7">
        <w:rPr>
          <w:rFonts w:ascii="Calibri" w:hAnsi="Calibri" w:cs="Calibri"/>
          <w:sz w:val="22"/>
          <w:szCs w:val="22"/>
          <w:lang w:val="sr-Latn-CS"/>
        </w:rPr>
        <w:t xml:space="preserve"> predviđenom roku dostavljene bez </w:t>
      </w:r>
      <w:r w:rsidR="00352FC7" w:rsidRPr="00352FC7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307EBD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352FC7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352FC7">
        <w:rPr>
          <w:rFonts w:ascii="Calibri" w:hAnsi="Calibri" w:cs="Calibri"/>
          <w:sz w:val="22"/>
          <w:szCs w:val="22"/>
          <w:lang w:val="sr-Latn-CS"/>
        </w:rPr>
        <w:t>ili na način koji nij</w:t>
      </w:r>
      <w:r w:rsidR="008F229D"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352FC7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352FC7" w:rsidRPr="00352FC7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</w:t>
      </w:r>
      <w:r w:rsidR="00352FC7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="005F49AB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8F229D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5F49AB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</w:p>
    <w:p w:rsidR="001E39E9" w:rsidRDefault="001E39E9" w:rsidP="000459FB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352FC7" w:rsidRDefault="00352FC7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Kako je ponuda obijena zbog formalno-pravnih nedostataka, u strog</w:t>
      </w:r>
      <w:r w:rsidR="00380608">
        <w:rPr>
          <w:rFonts w:ascii="Calibri" w:hAnsi="Calibri" w:cs="Calibri"/>
          <w:sz w:val="22"/>
          <w:szCs w:val="22"/>
          <w:lang w:val="sr-Latn-CS"/>
        </w:rPr>
        <w:t>o formalnom postupku kakvim su Javni pozivi-</w:t>
      </w:r>
      <w:r>
        <w:rPr>
          <w:rFonts w:ascii="Calibri" w:hAnsi="Calibri" w:cs="Calibri"/>
          <w:sz w:val="22"/>
          <w:szCs w:val="22"/>
          <w:lang w:val="sr-Latn-CS"/>
        </w:rPr>
        <w:t xml:space="preserve"> tenderi to nije bilo ni mogućnosti da se učesnici pozivaju da otklone te nedostatke jer postoje jasne smjernice da se takve </w:t>
      </w:r>
      <w:r w:rsidR="00380608">
        <w:rPr>
          <w:rFonts w:ascii="Calibri" w:hAnsi="Calibri" w:cs="Calibri"/>
          <w:sz w:val="22"/>
          <w:szCs w:val="22"/>
          <w:lang w:val="sr-Latn-CS"/>
        </w:rPr>
        <w:t>ponud</w:t>
      </w:r>
      <w:r>
        <w:rPr>
          <w:rFonts w:ascii="Calibri" w:hAnsi="Calibri" w:cs="Calibri"/>
          <w:sz w:val="22"/>
          <w:szCs w:val="22"/>
          <w:lang w:val="sr-Latn-CS"/>
        </w:rPr>
        <w:t>e odbiju kao neprihvatljive.</w:t>
      </w: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16CC9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Tenderska komisija nije cijenila tendeciozne i neutemeljenje navode sračunate na neopravdanu diskre-ditaciju rada komisije, Uprave za šume, Ministarstva poljoprivrede i ruralnog razvoja, shvatajući ih kao pritisak na rad komisije sračunat da proizvede drugačiju odluku komisije</w:t>
      </w:r>
      <w:r w:rsidR="008608FA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pozitivnu po ponuđača.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Sa izloženog Tenderska komisija je u svemu u skladu sa svojim ovlašćenjima, primjenom člana 17, </w:t>
      </w:r>
      <w:r w:rsidRPr="00B93613">
        <w:rPr>
          <w:rFonts w:ascii="Calibri" w:hAnsi="Calibri" w:cs="Calibri"/>
          <w:sz w:val="22"/>
          <w:szCs w:val="22"/>
          <w:lang w:val="sr-Latn-CS"/>
        </w:rPr>
        <w:t>Uredbe o prodaji i davanju u zakup stvari u državnoj imovini („Sl. list CG“, br. 44/10)</w:t>
      </w:r>
      <w:r>
        <w:rPr>
          <w:rFonts w:ascii="Calibri" w:hAnsi="Calibri" w:cs="Calibri"/>
          <w:sz w:val="22"/>
          <w:szCs w:val="22"/>
          <w:lang w:val="sr-Latn-CS"/>
        </w:rPr>
        <w:t>, i čl.234 i 235 stav 1 ZUP-a, odlučila kao u dispozitivu ove odluke.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Pr="00594110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951D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0588D" w:rsidRDefault="0070588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0588D" w:rsidRDefault="0070588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16CC9" w:rsidRDefault="00C52187" w:rsidP="00716CC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</w:t>
      </w:r>
      <w:r w:rsidR="00716CC9" w:rsidRPr="0059411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484EF7" w:rsidRPr="00594110" w:rsidRDefault="00484EF7" w:rsidP="00716CC9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307EBD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</w:t>
      </w:r>
      <w:r w:rsidRPr="0059411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-Podnosicu prigovora,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2. Zoran Golubović, član         ____________________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>3. Goran Koljenšić, član           ____________________</w:t>
      </w:r>
    </w:p>
    <w:p w:rsidR="00716CC9" w:rsidRDefault="00716CC9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 </w:t>
      </w:r>
      <w:r w:rsidR="00307EBD">
        <w:rPr>
          <w:rFonts w:ascii="Calibri" w:hAnsi="Calibri" w:cs="Calibri"/>
          <w:sz w:val="22"/>
          <w:szCs w:val="22"/>
          <w:lang w:val="sr-Latn-CS"/>
        </w:rPr>
        <w:t xml:space="preserve">                          </w:t>
      </w:r>
      <w:r>
        <w:rPr>
          <w:rFonts w:ascii="Calibri" w:hAnsi="Calibri" w:cs="Calibri"/>
          <w:sz w:val="22"/>
          <w:szCs w:val="22"/>
          <w:lang w:val="sr-Latn-CS"/>
        </w:rPr>
        <w:t>4. Milena Terzić, član              ____________________</w:t>
      </w:r>
    </w:p>
    <w:p w:rsidR="00716CC9" w:rsidRPr="00594110" w:rsidRDefault="00307EBD" w:rsidP="00716CC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    </w:t>
      </w:r>
      <w:r w:rsidR="009F6670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="00716CC9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16CC9" w:rsidRPr="00352FC7" w:rsidRDefault="00716CC9" w:rsidP="000459FB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sectPr w:rsidR="00716CC9" w:rsidRPr="00352FC7" w:rsidSect="00C0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9FB"/>
    <w:rsid w:val="000104D9"/>
    <w:rsid w:val="00025B16"/>
    <w:rsid w:val="000459FB"/>
    <w:rsid w:val="00160E53"/>
    <w:rsid w:val="00163D7E"/>
    <w:rsid w:val="00164B8F"/>
    <w:rsid w:val="001E39E9"/>
    <w:rsid w:val="00212561"/>
    <w:rsid w:val="00307EBD"/>
    <w:rsid w:val="00321400"/>
    <w:rsid w:val="00352FC7"/>
    <w:rsid w:val="00380608"/>
    <w:rsid w:val="00382E50"/>
    <w:rsid w:val="00444E3C"/>
    <w:rsid w:val="00484EF7"/>
    <w:rsid w:val="004A5B86"/>
    <w:rsid w:val="004E55CD"/>
    <w:rsid w:val="00532363"/>
    <w:rsid w:val="005F49AB"/>
    <w:rsid w:val="00602BB3"/>
    <w:rsid w:val="00625C84"/>
    <w:rsid w:val="0068680F"/>
    <w:rsid w:val="006901F1"/>
    <w:rsid w:val="006C5651"/>
    <w:rsid w:val="006F0EC8"/>
    <w:rsid w:val="0070588D"/>
    <w:rsid w:val="00716CC9"/>
    <w:rsid w:val="00790461"/>
    <w:rsid w:val="0079212F"/>
    <w:rsid w:val="0079491E"/>
    <w:rsid w:val="00851ED8"/>
    <w:rsid w:val="008608FA"/>
    <w:rsid w:val="008923D6"/>
    <w:rsid w:val="008955DD"/>
    <w:rsid w:val="008E2B1F"/>
    <w:rsid w:val="008E732C"/>
    <w:rsid w:val="008F229D"/>
    <w:rsid w:val="009011CF"/>
    <w:rsid w:val="00917149"/>
    <w:rsid w:val="009F6670"/>
    <w:rsid w:val="00A00FFD"/>
    <w:rsid w:val="00A43E2D"/>
    <w:rsid w:val="00B41600"/>
    <w:rsid w:val="00BB32F6"/>
    <w:rsid w:val="00BD42B3"/>
    <w:rsid w:val="00C05FA2"/>
    <w:rsid w:val="00C52187"/>
    <w:rsid w:val="00C5242B"/>
    <w:rsid w:val="00D02E0B"/>
    <w:rsid w:val="00D265ED"/>
    <w:rsid w:val="00D52F85"/>
    <w:rsid w:val="00DE5F79"/>
    <w:rsid w:val="00F0037C"/>
    <w:rsid w:val="00F01523"/>
    <w:rsid w:val="00F6515B"/>
    <w:rsid w:val="00F968CB"/>
    <w:rsid w:val="00FE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0459F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0459F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4282-5F83-4699-AC78-6A7D020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29</cp:revision>
  <cp:lastPrinted>2017-05-25T10:51:00Z</cp:lastPrinted>
  <dcterms:created xsi:type="dcterms:W3CDTF">2017-05-17T07:01:00Z</dcterms:created>
  <dcterms:modified xsi:type="dcterms:W3CDTF">2017-05-25T10:52:00Z</dcterms:modified>
</cp:coreProperties>
</file>