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A" w:rsidRPr="0044664A" w:rsidRDefault="0044664A" w:rsidP="0044664A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44664A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44664A" w:rsidRPr="00F95B2E" w:rsidRDefault="0044664A" w:rsidP="0044664A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F459B">
        <w:rPr>
          <w:rFonts w:ascii="Calibri" w:hAnsi="Calibri" w:cs="Calibri"/>
          <w:b/>
          <w:sz w:val="22"/>
          <w:szCs w:val="22"/>
          <w:lang w:val="sr-Latn-CS"/>
        </w:rPr>
        <w:t>2812/63</w:t>
      </w:r>
    </w:p>
    <w:p w:rsidR="0044664A" w:rsidRPr="00F95B2E" w:rsidRDefault="0044664A" w:rsidP="0044664A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F459B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360178">
        <w:rPr>
          <w:rFonts w:ascii="Calibri" w:hAnsi="Calibri" w:cs="Calibri"/>
          <w:sz w:val="22"/>
          <w:szCs w:val="22"/>
        </w:rPr>
        <w:t xml:space="preserve">povodom </w:t>
      </w:r>
      <w:r>
        <w:rPr>
          <w:rFonts w:ascii="Calibri" w:hAnsi="Calibri" w:cs="Calibri"/>
          <w:sz w:val="22"/>
          <w:szCs w:val="22"/>
        </w:rPr>
        <w:t xml:space="preserve">prigovora ponuđača  ''NK Šume'' d.o.o. -Nikšić protiv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5F1A00">
        <w:rPr>
          <w:rFonts w:ascii="Calibri" w:hAnsi="Calibri" w:cs="Calibri"/>
          <w:sz w:val="22"/>
          <w:szCs w:val="22"/>
          <w:lang w:val="sr-Latn-CS"/>
        </w:rPr>
        <w:t xml:space="preserve"> tenderske komisije broj</w:t>
      </w:r>
      <w:proofErr w:type="gramStart"/>
      <w:r w:rsidR="005F1A00">
        <w:rPr>
          <w:rFonts w:ascii="Calibri" w:hAnsi="Calibri" w:cs="Calibri"/>
          <w:sz w:val="22"/>
          <w:szCs w:val="22"/>
          <w:lang w:val="sr-Latn-CS"/>
        </w:rPr>
        <w:t>:2253</w:t>
      </w:r>
      <w:proofErr w:type="gramEnd"/>
      <w:r w:rsidR="005F1A00">
        <w:rPr>
          <w:rFonts w:ascii="Calibri" w:hAnsi="Calibri" w:cs="Calibri"/>
          <w:sz w:val="22"/>
          <w:szCs w:val="22"/>
          <w:lang w:val="sr-Latn-CS"/>
        </w:rPr>
        <w:t>/58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44664A" w:rsidRPr="00B93613" w:rsidRDefault="0044664A" w:rsidP="0044664A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264DCC" w:rsidRDefault="0044664A" w:rsidP="0044664A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44664A" w:rsidRPr="009319C1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1B571A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="00BD3526">
        <w:rPr>
          <w:rFonts w:ascii="Calibri" w:hAnsi="Calibri" w:cs="Calibri"/>
          <w:sz w:val="22"/>
          <w:szCs w:val="22"/>
        </w:rPr>
        <w:t xml:space="preserve">''NK </w:t>
      </w:r>
      <w:proofErr w:type="spellStart"/>
      <w:r w:rsidR="00BD3526">
        <w:rPr>
          <w:rFonts w:ascii="Calibri" w:hAnsi="Calibri" w:cs="Calibri"/>
          <w:sz w:val="22"/>
          <w:szCs w:val="22"/>
        </w:rPr>
        <w:t>Šume</w:t>
      </w:r>
      <w:proofErr w:type="spellEnd"/>
      <w:r w:rsidR="00BD3526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BD3526">
        <w:rPr>
          <w:rFonts w:ascii="Calibri" w:hAnsi="Calibri" w:cs="Calibri"/>
          <w:sz w:val="22"/>
          <w:szCs w:val="22"/>
        </w:rPr>
        <w:t>d.o.o</w:t>
      </w:r>
      <w:proofErr w:type="spellEnd"/>
      <w:r w:rsidR="00BD3526">
        <w:rPr>
          <w:rFonts w:ascii="Calibri" w:hAnsi="Calibri" w:cs="Calibri"/>
          <w:sz w:val="22"/>
          <w:szCs w:val="22"/>
        </w:rPr>
        <w:t xml:space="preserve">. - </w:t>
      </w:r>
      <w:proofErr w:type="spellStart"/>
      <w:r>
        <w:rPr>
          <w:rFonts w:ascii="Calibri" w:hAnsi="Calibri" w:cs="Calibri"/>
          <w:sz w:val="22"/>
          <w:szCs w:val="22"/>
        </w:rPr>
        <w:t>Nikšić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1B57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5F1A00">
        <w:rPr>
          <w:rFonts w:ascii="Calibri" w:hAnsi="Calibri" w:cs="Calibri"/>
          <w:sz w:val="22"/>
          <w:szCs w:val="22"/>
          <w:lang w:val="sr-Latn-CS"/>
        </w:rPr>
        <w:t xml:space="preserve"> tenderske komisije broj 2253/58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sr-Latn-C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sr-Latn-CS"/>
        </w:rPr>
        <w:t xml:space="preserve">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BD3526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44664A" w:rsidRPr="00F95B2E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>''NK Šume'' d.o.o. –Nikšić,</w:t>
      </w:r>
      <w:r>
        <w:rPr>
          <w:rFonts w:ascii="Calibri" w:hAnsi="Calibri" w:cs="Calibri"/>
          <w:sz w:val="22"/>
          <w:szCs w:val="22"/>
          <w:lang w:val="sr-Latn-CS"/>
        </w:rPr>
        <w:t xml:space="preserve"> jer </w:t>
      </w:r>
      <w:r w:rsidRPr="0044664A">
        <w:rPr>
          <w:rFonts w:ascii="Calibri" w:hAnsi="Calibri" w:cs="Calibri"/>
          <w:sz w:val="22"/>
          <w:szCs w:val="22"/>
          <w:lang w:val="sr-Latn-CS"/>
        </w:rPr>
        <w:t>nije doostavio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BD3526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360178" w:rsidRPr="0044664A" w:rsidRDefault="0036017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60178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ponuđač </w:t>
      </w:r>
      <w:r w:rsidR="001B571A">
        <w:rPr>
          <w:rFonts w:ascii="Calibri" w:hAnsi="Calibri" w:cs="Calibri"/>
          <w:sz w:val="22"/>
          <w:szCs w:val="22"/>
        </w:rPr>
        <w:t>''NK Šume'' d.o.o. –</w:t>
      </w:r>
      <w:proofErr w:type="spellStart"/>
      <w:r w:rsidR="001B571A">
        <w:rPr>
          <w:rFonts w:ascii="Calibri" w:hAnsi="Calibri" w:cs="Calibri"/>
          <w:sz w:val="22"/>
          <w:szCs w:val="22"/>
        </w:rPr>
        <w:t>Nikšić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4632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da je dostavio dokaze da posjeduje pogon za preradu drveta</w:t>
      </w:r>
      <w:r w:rsidR="00E46329">
        <w:rPr>
          <w:rFonts w:ascii="Calibri" w:hAnsi="Calibri" w:cs="Calibri"/>
          <w:sz w:val="22"/>
          <w:szCs w:val="22"/>
          <w:lang w:val="sr-Latn-CS"/>
        </w:rPr>
        <w:t>.</w:t>
      </w:r>
      <w:r w:rsidR="0081738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329">
        <w:rPr>
          <w:rFonts w:ascii="Calibri" w:hAnsi="Calibri" w:cs="Calibri"/>
          <w:sz w:val="22"/>
          <w:szCs w:val="22"/>
          <w:lang w:val="sr-Latn-CS"/>
        </w:rPr>
        <w:t>Navodi da je dostavio analitičke kartice i račune od nabavke mašine za šeganje i cijepanje drveta, mašina za sječu, dovoz, i izvlačenje šumskih sortimenata kao i posjedovni list. To što nije dostavio popisne liste smatra da nije eliminatorni faktor za odbijanje ponude već da služi isključivo kao dokaz za bodovanje kod kriterija gdeje se boduje primaran i finalna prerada drveta. Predlaže da se usvoji prigovor i ukine prvostepena odluka i da se izvrši bodoavanje ponude u skladu sa uslovima i kriterijumama javnog poziva</w:t>
      </w:r>
      <w:r w:rsidR="0081738F">
        <w:rPr>
          <w:rFonts w:ascii="Calibri" w:hAnsi="Calibri" w:cs="Calibri"/>
          <w:sz w:val="22"/>
          <w:szCs w:val="22"/>
          <w:lang w:val="sr-Latn-CS"/>
        </w:rPr>
        <w:t>.</w:t>
      </w:r>
    </w:p>
    <w:p w:rsidR="00360178" w:rsidRDefault="0036017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EF459B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 w:rsidRPr="0044664A">
        <w:rPr>
          <w:rFonts w:ascii="Calibri" w:hAnsi="Calibri" w:cs="Calibri"/>
          <w:sz w:val="22"/>
          <w:szCs w:val="22"/>
          <w:lang w:val="sr-Latn-CS"/>
        </w:rPr>
        <w:t xml:space="preserve">.2017.god, u kome su dati uslovi za </w:t>
      </w:r>
      <w:r w:rsidR="00700898">
        <w:rPr>
          <w:rFonts w:ascii="Calibri" w:hAnsi="Calibri" w:cs="Calibri"/>
          <w:sz w:val="22"/>
          <w:szCs w:val="22"/>
          <w:lang w:val="sr-Latn-CS"/>
        </w:rPr>
        <w:t>javljanje na tender. U tački 2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avnog poziva se eksplicitno navodi:(citiramo:''Ponude koje su predviđenom roku dostavljenje bez svih traženih podataka i dokumentacije ili na način koji nije u </w:t>
      </w:r>
      <w:r w:rsidR="001E170D">
        <w:rPr>
          <w:rFonts w:ascii="Calibri" w:hAnsi="Calibri" w:cs="Calibri"/>
          <w:sz w:val="22"/>
          <w:szCs w:val="22"/>
          <w:lang w:val="sr-Latn-CS"/>
        </w:rPr>
        <w:lastRenderedPageBreak/>
        <w:t>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Pored ostalog u tački 2 pomenutog tendera 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44664A" w:rsidRDefault="00CD0649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1E170D">
        <w:rPr>
          <w:rFonts w:ascii="Calibri" w:hAnsi="Calibri" w:cs="Calibri"/>
          <w:sz w:val="22"/>
          <w:szCs w:val="22"/>
          <w:lang w:val="sr-Latn-CS"/>
        </w:rPr>
        <w:t xml:space="preserve">avnom pozivu –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tenderu imju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E46329">
        <w:rPr>
          <w:rFonts w:ascii="Calibri" w:hAnsi="Calibri" w:cs="Calibri"/>
          <w:sz w:val="22"/>
          <w:szCs w:val="22"/>
          <w:lang w:val="sr-Latn-CS"/>
        </w:rPr>
        <w:t>i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EA5905">
        <w:rPr>
          <w:rFonts w:ascii="Calibri" w:hAnsi="Calibri" w:cs="Calibri"/>
          <w:b/>
          <w:sz w:val="22"/>
          <w:szCs w:val="22"/>
          <w:lang w:val="sr-Latn-CS"/>
        </w:rPr>
        <w:t>popisne liste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kao kumulativni uslov i a ne ili. </w:t>
      </w:r>
      <w:r w:rsidR="00EA5905" w:rsidRPr="0008546F">
        <w:rPr>
          <w:rFonts w:ascii="Calibri" w:hAnsi="Calibri" w:cs="Calibri"/>
          <w:sz w:val="22"/>
          <w:szCs w:val="22"/>
          <w:lang w:val="sr-Latn-CS"/>
        </w:rPr>
        <w:t>Detaljnim pregledom ponude ponuđača doo’’NK Šume’’, Nikšić utvrđeno je da isti nije priložio popisnu listu na osnovu koje bi komisija cijenila vlasništvo nad osnovnim sredstvima, oprememom i mašinama za prima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rnu proizvodnju drveta, osnovna sredstava-opreme i mašine</w:t>
      </w:r>
      <w:r w:rsidR="00EA5905" w:rsidRPr="0008546F">
        <w:rPr>
          <w:rFonts w:ascii="Calibri" w:hAnsi="Calibri" w:cs="Calibri"/>
          <w:sz w:val="22"/>
          <w:szCs w:val="22"/>
          <w:lang w:val="sr-Latn-CS"/>
        </w:rPr>
        <w:t xml:space="preserve"> za polufinalnu i finalnu preradu drveta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a što je bio u obavezi shodno uslovima iz Javnog poziva i tenderske dokumentacije. Analitičke kartice i računi  o kupovini opreme i mašina, shodno uslovima iz Javnog poziva i tenderske dokumentacije, nisu dokumenta kojim se dokazuje vlasništvo nad osnovnim sredstvima, oprememom i mašinama za primarnu proizvodnju drveta, osnovna sredstava-opreme i mašine za polufinalnu i finalnu preradu drveta.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U Obrascu 2: Pregled ponude pod brojem 8 jasno stoji:</w:t>
      </w:r>
      <w:r w:rsidR="001B571A" w:rsidRPr="0008546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''Dokaz  o vlasništvu poslovnog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prostora-pogona za primarnu preradu drveta; za polufinalnu i finalnu preradu drveta, osnovnih sredstava, opreme i mašina za primarnu proizvodnju drveta, osnovnih sredstava-opreme i mašina za polufinalnu i finalnu preradu drveta, list nepokretnosti i </w:t>
      </w:r>
      <w:r w:rsidR="0044664A" w:rsidRPr="006A2ACA">
        <w:rPr>
          <w:rFonts w:ascii="Calibri" w:hAnsi="Calibri" w:cs="Calibri"/>
          <w:b/>
          <w:sz w:val="22"/>
          <w:szCs w:val="22"/>
          <w:lang w:val="sr-Latn-CS"/>
        </w:rPr>
        <w:t>popisne liste''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360178">
        <w:rPr>
          <w:rFonts w:ascii="Calibri" w:hAnsi="Calibri" w:cs="Calibri"/>
          <w:sz w:val="22"/>
          <w:szCs w:val="22"/>
          <w:lang w:val="sr-Latn-CS"/>
        </w:rPr>
        <w:t>To su dva kumulativna uslova,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91958" w:rsidRPr="0008546F">
        <w:rPr>
          <w:rFonts w:ascii="Calibri" w:hAnsi="Calibri" w:cs="Calibri"/>
          <w:sz w:val="22"/>
          <w:szCs w:val="22"/>
          <w:lang w:val="sr-Latn-CS"/>
        </w:rPr>
        <w:t>d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okaz o vlasništvu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pravno lice-po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nuđača učesnik</w:t>
      </w:r>
      <w:r w:rsidRPr="0008546F">
        <w:rPr>
          <w:rFonts w:ascii="Calibri" w:hAnsi="Calibri" w:cs="Calibri"/>
          <w:sz w:val="22"/>
          <w:szCs w:val="22"/>
          <w:lang w:val="sr-Latn-CS"/>
        </w:rPr>
        <w:t>a u J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avnom pozivu-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te</w:t>
      </w:r>
      <w:r w:rsidR="00E46329" w:rsidRPr="0008546F">
        <w:rPr>
          <w:rFonts w:ascii="Calibri" w:hAnsi="Calibri" w:cs="Calibri"/>
          <w:sz w:val="22"/>
          <w:szCs w:val="22"/>
          <w:lang w:val="sr-Latn-CS"/>
        </w:rPr>
        <w:t>nedru</w:t>
      </w:r>
      <w:r w:rsidR="009A7F6C" w:rsidRPr="0008546F">
        <w:rPr>
          <w:rFonts w:ascii="Calibri" w:hAnsi="Calibri" w:cs="Calibri"/>
          <w:sz w:val="22"/>
          <w:szCs w:val="22"/>
          <w:lang w:val="sr-Latn-CS"/>
        </w:rPr>
        <w:t xml:space="preserve"> dok popisnim listama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ponuđač dokazuje</w:t>
      </w:r>
      <w:r w:rsidR="00491958" w:rsidRPr="0008546F">
        <w:rPr>
          <w:rFonts w:ascii="Calibri" w:hAnsi="Calibri" w:cs="Calibri"/>
          <w:sz w:val="22"/>
          <w:szCs w:val="22"/>
          <w:lang w:val="sr-Latn-CS"/>
        </w:rPr>
        <w:t xml:space="preserve"> vlasništvo nad osnovnim sredstvima, oprememom i mašinama za primarnu proizvodnju drveta, osnovna sredstava-opreme i mašine za polufinalnu i finalnu preradu drveta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.</w:t>
      </w:r>
      <w:r w:rsidR="009A7F6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E46329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B34EAC">
        <w:rPr>
          <w:rFonts w:ascii="Calibri" w:hAnsi="Calibri" w:cs="Calibri"/>
          <w:sz w:val="22"/>
          <w:szCs w:val="22"/>
          <w:lang w:val="sr-Latn-CS"/>
        </w:rPr>
        <w:t xml:space="preserve">ovog 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E46329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</w:t>
      </w:r>
      <w:r w:rsidR="000979F6">
        <w:rPr>
          <w:rFonts w:ascii="Calibri" w:hAnsi="Calibri" w:cs="Calibri"/>
          <w:b/>
          <w:sz w:val="22"/>
          <w:szCs w:val="22"/>
          <w:lang w:val="sr-Latn-CS"/>
        </w:rPr>
        <w:t xml:space="preserve"> U njima se upisuju osnovna sredstva</w:t>
      </w:r>
      <w:r w:rsidR="00B34EAC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979F6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91958" w:rsidRPr="0044664A" w:rsidRDefault="0049195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A27D4" w:rsidRDefault="009A27D4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</w:t>
      </w:r>
    </w:p>
    <w:p w:rsidR="0044664A" w:rsidRPr="0044664A" w:rsidRDefault="0044664A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92E64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sectPr w:rsidR="0044664A" w:rsidRPr="0044664A" w:rsidSect="000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64A"/>
    <w:rsid w:val="0008546F"/>
    <w:rsid w:val="000979F6"/>
    <w:rsid w:val="000F3080"/>
    <w:rsid w:val="001942D0"/>
    <w:rsid w:val="001B571A"/>
    <w:rsid w:val="001E170D"/>
    <w:rsid w:val="001E39E9"/>
    <w:rsid w:val="00212561"/>
    <w:rsid w:val="00282EB6"/>
    <w:rsid w:val="00286319"/>
    <w:rsid w:val="00360178"/>
    <w:rsid w:val="0044664A"/>
    <w:rsid w:val="00491958"/>
    <w:rsid w:val="005F1A00"/>
    <w:rsid w:val="006A2ACA"/>
    <w:rsid w:val="00700898"/>
    <w:rsid w:val="007C0226"/>
    <w:rsid w:val="0081738F"/>
    <w:rsid w:val="00924D8F"/>
    <w:rsid w:val="009A27D4"/>
    <w:rsid w:val="009A7F6C"/>
    <w:rsid w:val="00A15FEB"/>
    <w:rsid w:val="00AA7155"/>
    <w:rsid w:val="00AE1EFD"/>
    <w:rsid w:val="00B34EAC"/>
    <w:rsid w:val="00BD3526"/>
    <w:rsid w:val="00C92E64"/>
    <w:rsid w:val="00C95144"/>
    <w:rsid w:val="00CD0649"/>
    <w:rsid w:val="00D52F85"/>
    <w:rsid w:val="00E46329"/>
    <w:rsid w:val="00EA5905"/>
    <w:rsid w:val="00E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19</cp:revision>
  <cp:lastPrinted>2017-05-25T11:47:00Z</cp:lastPrinted>
  <dcterms:created xsi:type="dcterms:W3CDTF">2017-05-16T11:18:00Z</dcterms:created>
  <dcterms:modified xsi:type="dcterms:W3CDTF">2017-05-25T11:47:00Z</dcterms:modified>
</cp:coreProperties>
</file>