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4A" w:rsidRPr="0044664A" w:rsidRDefault="0044664A" w:rsidP="0044664A">
      <w:pPr>
        <w:jc w:val="center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64A" w:rsidRPr="00F95B2E" w:rsidRDefault="0044664A" w:rsidP="0044664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44664A" w:rsidRDefault="0044664A" w:rsidP="0044664A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44664A" w:rsidRPr="00F95B2E" w:rsidRDefault="0044664A" w:rsidP="0044664A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44664A" w:rsidRPr="00F95B2E" w:rsidRDefault="0044664A" w:rsidP="0044664A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</w:p>
    <w:p w:rsidR="0044664A" w:rsidRPr="00F95B2E" w:rsidRDefault="0044664A" w:rsidP="0044664A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___.___.2017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44664A" w:rsidRPr="00B93613" w:rsidRDefault="0044664A" w:rsidP="0044664A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44664A" w:rsidRPr="00B93613" w:rsidRDefault="0044664A" w:rsidP="0044664A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1942D0">
        <w:rPr>
          <w:rFonts w:ascii="Calibri" w:hAnsi="Calibri" w:cs="Calibri"/>
          <w:sz w:val="22"/>
          <w:szCs w:val="22"/>
          <w:lang w:val="sr-Latn-CS"/>
        </w:rPr>
        <w:t xml:space="preserve">196 Zakona o opštem upravnom postupku, </w:t>
      </w:r>
      <w:r w:rsidRPr="00B93613">
        <w:rPr>
          <w:rFonts w:ascii="Calibri" w:hAnsi="Calibri" w:cs="Calibri"/>
          <w:sz w:val="22"/>
          <w:szCs w:val="22"/>
          <w:lang w:val="sr-Latn-CS"/>
        </w:rPr>
        <w:t>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 w:rsidR="006D7B59">
        <w:rPr>
          <w:rFonts w:ascii="Calibri" w:hAnsi="Calibri" w:cs="Calibri"/>
          <w:b/>
          <w:sz w:val="22"/>
          <w:szCs w:val="22"/>
        </w:rPr>
        <w:t>šavajući</w:t>
      </w:r>
      <w:proofErr w:type="spellEnd"/>
      <w:r w:rsidR="006D7B59"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 w:rsidR="006D7B59">
        <w:rPr>
          <w:rFonts w:ascii="Calibri" w:hAnsi="Calibri" w:cs="Calibri"/>
          <w:b/>
          <w:sz w:val="22"/>
          <w:szCs w:val="22"/>
        </w:rPr>
        <w:t>prvom</w:t>
      </w:r>
      <w:proofErr w:type="spellEnd"/>
      <w:r w:rsidR="006D7B5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="00360178">
        <w:rPr>
          <w:rFonts w:ascii="Calibri" w:hAnsi="Calibri" w:cs="Calibri"/>
          <w:sz w:val="22"/>
          <w:szCs w:val="22"/>
        </w:rPr>
        <w:t>povodom</w:t>
      </w:r>
      <w:proofErr w:type="spellEnd"/>
      <w:r w:rsidR="006D7B59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 w:rsidR="006D7B59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ponuđača</w:t>
      </w:r>
      <w:proofErr w:type="spellEnd"/>
      <w:r w:rsidR="006D7B59">
        <w:rPr>
          <w:rFonts w:ascii="Calibri" w:hAnsi="Calibri" w:cs="Calibri"/>
          <w:sz w:val="22"/>
          <w:szCs w:val="22"/>
        </w:rPr>
        <w:t xml:space="preserve"> </w:t>
      </w:r>
      <w:r w:rsidR="00D5382C">
        <w:rPr>
          <w:rFonts w:ascii="Calibri" w:hAnsi="Calibri" w:cs="Calibri"/>
          <w:sz w:val="22"/>
          <w:szCs w:val="22"/>
          <w:lang w:val="sr-Latn-CS"/>
        </w:rPr>
        <w:t>Doo“Korporacija Perspektiva</w:t>
      </w:r>
      <w:r w:rsidR="006D7B59">
        <w:rPr>
          <w:rFonts w:ascii="Calibri" w:hAnsi="Calibri" w:cs="Calibri"/>
          <w:sz w:val="22"/>
          <w:szCs w:val="22"/>
          <w:lang w:val="sr-Latn-CS"/>
        </w:rPr>
        <w:t xml:space="preserve">“,Bijelo Polje </w:t>
      </w:r>
      <w:proofErr w:type="spellStart"/>
      <w:r>
        <w:rPr>
          <w:rFonts w:ascii="Calibri" w:hAnsi="Calibri" w:cs="Calibri"/>
          <w:sz w:val="22"/>
          <w:szCs w:val="22"/>
        </w:rPr>
        <w:t>protiv</w:t>
      </w:r>
      <w:proofErr w:type="spellEnd"/>
      <w:r w:rsidR="00D5382C">
        <w:rPr>
          <w:rFonts w:ascii="Calibri" w:hAnsi="Calibri" w:cs="Calibri"/>
          <w:sz w:val="22"/>
          <w:szCs w:val="22"/>
        </w:rPr>
        <w:t xml:space="preserve"> </w:t>
      </w:r>
      <w:r w:rsidR="00D5382C">
        <w:rPr>
          <w:rFonts w:ascii="Calibri" w:hAnsi="Calibri" w:cs="Calibri"/>
          <w:sz w:val="22"/>
          <w:szCs w:val="22"/>
          <w:lang w:val="sr-Latn-CS"/>
        </w:rPr>
        <w:t>Odluke</w:t>
      </w:r>
      <w:r w:rsidR="00B944DC">
        <w:rPr>
          <w:rFonts w:ascii="Calibri" w:hAnsi="Calibri" w:cs="Calibri"/>
          <w:sz w:val="22"/>
          <w:szCs w:val="22"/>
          <w:lang w:val="sr-Latn-CS"/>
        </w:rPr>
        <w:t xml:space="preserve"> tenderske komisije broj:2253/42</w:t>
      </w:r>
      <w:r w:rsidR="002F209A">
        <w:rPr>
          <w:rFonts w:ascii="Calibri" w:hAnsi="Calibri" w:cs="Calibri"/>
          <w:sz w:val="22"/>
          <w:szCs w:val="22"/>
          <w:lang w:val="sr-Latn-CS"/>
        </w:rPr>
        <w:t xml:space="preserve"> i 2253/43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360178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44664A" w:rsidRPr="00B93613" w:rsidRDefault="0044664A" w:rsidP="0044664A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44664A" w:rsidRPr="00ED7584" w:rsidRDefault="00ED7584" w:rsidP="0044664A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ME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>Z</w:t>
      </w:r>
      <w:r>
        <w:rPr>
          <w:rFonts w:ascii="Calibri" w:hAnsi="Calibri" w:cs="Calibri"/>
          <w:b/>
          <w:sz w:val="22"/>
          <w:szCs w:val="22"/>
          <w:lang w:val="sr-Latn-ME"/>
        </w:rPr>
        <w:t xml:space="preserve">     A     K     LJ     U     Č     A     K</w:t>
      </w:r>
    </w:p>
    <w:p w:rsidR="0044664A" w:rsidRPr="009319C1" w:rsidRDefault="0044664A" w:rsidP="0044664A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Pr="00B93613" w:rsidRDefault="00D5382C" w:rsidP="0044664A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ODBACUJE SE </w:t>
      </w:r>
      <w:r w:rsidR="0044664A"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44664A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552332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“Korporacija Perspektiva</w:t>
      </w:r>
      <w:r w:rsidR="00B944DC">
        <w:rPr>
          <w:rFonts w:ascii="Calibri" w:hAnsi="Calibri" w:cs="Calibri"/>
          <w:sz w:val="22"/>
          <w:szCs w:val="22"/>
          <w:lang w:val="sr-Latn-CS"/>
        </w:rPr>
        <w:t>“,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944DC">
        <w:rPr>
          <w:rFonts w:ascii="Calibri" w:hAnsi="Calibri" w:cs="Calibri"/>
          <w:sz w:val="22"/>
          <w:szCs w:val="22"/>
          <w:lang w:val="sr-Latn-CS"/>
        </w:rPr>
        <w:t>Bijelo Polje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4664A">
        <w:rPr>
          <w:rFonts w:ascii="Calibri" w:hAnsi="Calibri" w:cs="Calibri"/>
          <w:sz w:val="22"/>
          <w:szCs w:val="22"/>
          <w:lang w:val="sr-Latn-CS"/>
        </w:rPr>
        <w:t>protiv Odluke</w:t>
      </w:r>
      <w:r w:rsidR="00B944DC">
        <w:rPr>
          <w:rFonts w:ascii="Calibri" w:hAnsi="Calibri" w:cs="Calibri"/>
          <w:sz w:val="22"/>
          <w:szCs w:val="22"/>
          <w:lang w:val="sr-Latn-CS"/>
        </w:rPr>
        <w:t xml:space="preserve"> tenderske komisije broj 2253/42</w:t>
      </w:r>
      <w:r w:rsidR="001567D9">
        <w:rPr>
          <w:rFonts w:ascii="Calibri" w:hAnsi="Calibri" w:cs="Calibri"/>
          <w:sz w:val="22"/>
          <w:szCs w:val="22"/>
          <w:lang w:val="sr-Latn-CS"/>
        </w:rPr>
        <w:t xml:space="preserve"> i 2253/43</w:t>
      </w:r>
      <w:r w:rsidR="0044664A"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="0044664A" w:rsidRPr="00881CD8">
        <w:rPr>
          <w:rFonts w:ascii="Calibri" w:hAnsi="Calibri" w:cs="Calibri"/>
          <w:b/>
          <w:sz w:val="22"/>
          <w:szCs w:val="22"/>
          <w:lang w:val="sr-Latn-CS"/>
        </w:rPr>
        <w:t>kao ne</w:t>
      </w:r>
      <w:r>
        <w:rPr>
          <w:rFonts w:ascii="Calibri" w:hAnsi="Calibri" w:cs="Calibri"/>
          <w:b/>
          <w:sz w:val="22"/>
          <w:szCs w:val="22"/>
          <w:lang w:val="sr-Latn-CS"/>
        </w:rPr>
        <w:t>blagovremen</w:t>
      </w:r>
      <w:r w:rsidR="00552332">
        <w:rPr>
          <w:rFonts w:ascii="Calibri" w:hAnsi="Calibri" w:cs="Calibri"/>
          <w:b/>
          <w:sz w:val="22"/>
          <w:szCs w:val="22"/>
          <w:lang w:val="sr-Latn-CS"/>
        </w:rPr>
        <w:t>.</w:t>
      </w:r>
      <w:bookmarkStart w:id="0" w:name="_GoBack"/>
      <w:bookmarkEnd w:id="0"/>
    </w:p>
    <w:p w:rsidR="0044664A" w:rsidRPr="00F95B2E" w:rsidRDefault="0044664A" w:rsidP="0044664A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44664A" w:rsidRDefault="0044664A" w:rsidP="0044664A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44664A" w:rsidRDefault="0044664A" w:rsidP="0044664A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44664A" w:rsidRDefault="00D5382C" w:rsidP="00D5382C">
      <w:pPr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>Dana 26.05.2017 godine, putem preporučene poštanske pošiljke br.PR 122252114 ME od 24.05.2017 godine</w:t>
      </w:r>
      <w:r w:rsidR="00A36E57">
        <w:rPr>
          <w:rFonts w:ascii="Calibri" w:hAnsi="Calibri" w:cs="Calibri"/>
          <w:color w:val="000000"/>
          <w:sz w:val="22"/>
          <w:szCs w:val="22"/>
          <w:lang w:val="sr-Latn-CS"/>
        </w:rPr>
        <w:t>, na arhivu Uprave za šume u</w:t>
      </w:r>
      <w:r w:rsidR="002F209A">
        <w:rPr>
          <w:rFonts w:ascii="Calibri" w:hAnsi="Calibri" w:cs="Calibri"/>
          <w:color w:val="000000"/>
          <w:sz w:val="22"/>
          <w:szCs w:val="22"/>
          <w:lang w:val="sr-Latn-CS"/>
        </w:rPr>
        <w:t>l.M.Tošića bb Pljevlja, pristigla je i zavedena pismena pod zavodnim brojem 2889 od 26.05.2017 godine, poslata od strane doo’’Korporacija Perspektiva’’, Bijelo</w:t>
      </w:r>
      <w:r w:rsidR="00A36E5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Polje sa Progovorom na odluke T</w:t>
      </w:r>
      <w:r w:rsidR="002F209A">
        <w:rPr>
          <w:rFonts w:ascii="Calibri" w:hAnsi="Calibri" w:cs="Calibri"/>
          <w:color w:val="000000"/>
          <w:sz w:val="22"/>
          <w:szCs w:val="22"/>
          <w:lang w:val="sr-Latn-CS"/>
        </w:rPr>
        <w:t>enderske komisije za davanje šuma na korišćenje prodajom u dubećem stanju br.2253/42 i 2253/43 od 04.05.2017 godine.</w:t>
      </w:r>
    </w:p>
    <w:p w:rsidR="002F209A" w:rsidRDefault="002F209A" w:rsidP="00D5382C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>Detaljnim uvidom u arhivu pismena-pošte, utvrđeno je sle</w:t>
      </w:r>
      <w:r w:rsidR="00A36E57">
        <w:rPr>
          <w:rFonts w:ascii="Calibri" w:hAnsi="Calibri" w:cs="Calibri"/>
          <w:color w:val="000000"/>
          <w:sz w:val="22"/>
          <w:szCs w:val="22"/>
          <w:lang w:val="sr-Latn-CS"/>
        </w:rPr>
        <w:t>deće činjenično stanje: Odluke T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enderske komisije o davanju šuma na korišćenje prodajom drveta u dubećem stanju </w:t>
      </w:r>
      <w:r>
        <w:rPr>
          <w:rFonts w:ascii="Calibri" w:hAnsi="Calibri" w:cs="Calibri"/>
          <w:sz w:val="22"/>
          <w:szCs w:val="22"/>
          <w:lang w:val="sr-Latn-CS"/>
        </w:rPr>
        <w:t xml:space="preserve">broj:2253/42 i 2253/43 od 04.05.2017.godine, na koje je svoje ponude predala doo’’Korporacija Perspektiva’’, Bijelo Polje spremljene su </w:t>
      </w:r>
      <w:r w:rsidR="003B78AD">
        <w:rPr>
          <w:rFonts w:ascii="Calibri" w:hAnsi="Calibri" w:cs="Calibri"/>
          <w:sz w:val="22"/>
          <w:szCs w:val="22"/>
          <w:lang w:val="sr-Latn-CS"/>
        </w:rPr>
        <w:t>na adresu ponuđača</w:t>
      </w:r>
      <w:r>
        <w:rPr>
          <w:rFonts w:ascii="Calibri" w:hAnsi="Calibri" w:cs="Calibri"/>
          <w:sz w:val="22"/>
          <w:szCs w:val="22"/>
          <w:lang w:val="sr-Latn-CS"/>
        </w:rPr>
        <w:t xml:space="preserve"> putem preporučene </w:t>
      </w:r>
      <w:r w:rsidR="003B78AD">
        <w:rPr>
          <w:rFonts w:ascii="Calibri" w:hAnsi="Calibri" w:cs="Calibri"/>
          <w:sz w:val="22"/>
          <w:szCs w:val="22"/>
          <w:lang w:val="sr-Latn-CS"/>
        </w:rPr>
        <w:t xml:space="preserve">poštanske pošiljke dana 04.05.2017 godine. Povratnica iste poštanske pošiljke, sa potpisom primaoca pošte u ime doo’’Korporacija Perspektiva’’, Bijelo Polje potpisana je 17.05.2017 godine, od kog dana se računaju rokovi za pravnu pouku iz odluka </w:t>
      </w:r>
      <w:r w:rsidR="00A36E57">
        <w:rPr>
          <w:rFonts w:ascii="Calibri" w:hAnsi="Calibri" w:cs="Calibri"/>
          <w:color w:val="000000"/>
          <w:sz w:val="22"/>
          <w:szCs w:val="22"/>
          <w:lang w:val="sr-Latn-CS"/>
        </w:rPr>
        <w:t>T</w:t>
      </w:r>
      <w:r w:rsidR="00BB6B52">
        <w:rPr>
          <w:rFonts w:ascii="Calibri" w:hAnsi="Calibri" w:cs="Calibri"/>
          <w:color w:val="000000"/>
          <w:sz w:val="22"/>
          <w:szCs w:val="22"/>
          <w:lang w:val="sr-Latn-CS"/>
        </w:rPr>
        <w:t xml:space="preserve">enderske komisije za davanje šuma na korišćenje prodajom u dubećem stanju br.2253/42 i 2253/43 od 04.05.2017 godine a koja glasi (citiramo: </w:t>
      </w:r>
      <w:r w:rsidR="00BB6B52" w:rsidRPr="00F95B2E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="00BB6B52" w:rsidRPr="00F95B2E">
        <w:rPr>
          <w:rFonts w:ascii="Calibri" w:hAnsi="Calibri" w:cs="Calibri"/>
          <w:sz w:val="22"/>
          <w:szCs w:val="22"/>
          <w:lang w:val="sr-Latn-CS"/>
        </w:rPr>
        <w:t xml:space="preserve"> Ponuđač ima pravo prigovora na ovu odluku Tenderskoj komisiji za sprovođenje postupka davanja šuma na korišćenje proda</w:t>
      </w:r>
      <w:r w:rsidR="00BB6B52">
        <w:rPr>
          <w:rFonts w:ascii="Calibri" w:hAnsi="Calibri" w:cs="Calibri"/>
          <w:sz w:val="22"/>
          <w:szCs w:val="22"/>
          <w:lang w:val="sr-Latn-CS"/>
        </w:rPr>
        <w:t>jom drveta u dubećem stanju</w:t>
      </w:r>
      <w:r w:rsidR="00BB6B52" w:rsidRPr="00F95B2E">
        <w:rPr>
          <w:rFonts w:ascii="Calibri" w:hAnsi="Calibri" w:cs="Calibri"/>
          <w:sz w:val="22"/>
          <w:szCs w:val="22"/>
          <w:lang w:val="sr-Latn-CS"/>
        </w:rPr>
        <w:t xml:space="preserve">, u roku od </w:t>
      </w:r>
      <w:r w:rsidR="00BB6B52" w:rsidRPr="00F95B2E">
        <w:rPr>
          <w:rFonts w:ascii="Calibri" w:hAnsi="Calibri" w:cs="Calibri"/>
          <w:b/>
          <w:sz w:val="22"/>
          <w:szCs w:val="22"/>
          <w:lang w:val="sr-Latn-CS"/>
        </w:rPr>
        <w:t>pet dana</w:t>
      </w:r>
      <w:r w:rsidR="00BB6B52" w:rsidRPr="00F95B2E">
        <w:rPr>
          <w:rFonts w:ascii="Calibri" w:hAnsi="Calibri" w:cs="Calibri"/>
          <w:sz w:val="22"/>
          <w:szCs w:val="22"/>
          <w:lang w:val="sr-Latn-CS"/>
        </w:rPr>
        <w:t xml:space="preserve"> od dana dobijanja ove odluke. Prigovor se dostavlja </w:t>
      </w:r>
      <w:r w:rsidR="00BB6B52" w:rsidRPr="00F95B2E">
        <w:rPr>
          <w:rFonts w:ascii="Calibri" w:hAnsi="Calibri" w:cs="Calibri"/>
          <w:b/>
          <w:sz w:val="22"/>
          <w:szCs w:val="22"/>
          <w:lang w:val="sr-Latn-CS"/>
        </w:rPr>
        <w:t>isključivo</w:t>
      </w:r>
      <w:r w:rsidR="00BB6B52" w:rsidRPr="00F95B2E">
        <w:rPr>
          <w:rFonts w:ascii="Calibri" w:hAnsi="Calibri" w:cs="Calibri"/>
          <w:sz w:val="22"/>
          <w:szCs w:val="22"/>
          <w:lang w:val="sr-Latn-CS"/>
        </w:rPr>
        <w:t xml:space="preserve"> na adresu:</w:t>
      </w:r>
      <w:r w:rsidR="00BB6B52" w:rsidRPr="00F95B2E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BB6B52">
        <w:rPr>
          <w:rFonts w:ascii="Calibri" w:hAnsi="Calibri" w:cs="Calibri"/>
          <w:b/>
          <w:sz w:val="22"/>
          <w:szCs w:val="22"/>
          <w:lang w:val="sr-Latn-CS"/>
        </w:rPr>
        <w:t xml:space="preserve">Ul.M.Tošića bb Uprava za šume Plevlja-Tenderskoj komisiji, </w:t>
      </w:r>
      <w:r w:rsidR="00BB6B52" w:rsidRPr="00BB6B52">
        <w:rPr>
          <w:rFonts w:ascii="Calibri" w:hAnsi="Calibri" w:cs="Calibri"/>
          <w:sz w:val="22"/>
          <w:szCs w:val="22"/>
          <w:lang w:val="sr-Latn-CS"/>
        </w:rPr>
        <w:t>kraj citata)</w:t>
      </w:r>
      <w:r w:rsidR="00BB6B52">
        <w:rPr>
          <w:rFonts w:ascii="Calibri" w:hAnsi="Calibri" w:cs="Calibri"/>
          <w:sz w:val="22"/>
          <w:szCs w:val="22"/>
          <w:lang w:val="sr-Latn-CS"/>
        </w:rPr>
        <w:t>.</w:t>
      </w:r>
    </w:p>
    <w:p w:rsidR="00BB6B52" w:rsidRPr="0044664A" w:rsidRDefault="00BB6B52" w:rsidP="00D5382C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Kako je ponuđač svoj prigovor poslao tek 24.05.2017 godine putem poštanske pošiljke br</w:t>
      </w:r>
      <w:r w:rsidR="00292430">
        <w:rPr>
          <w:rFonts w:ascii="Calibri" w:hAnsi="Calibri" w:cs="Calibri"/>
          <w:sz w:val="22"/>
          <w:szCs w:val="22"/>
          <w:lang w:val="sr-Latn-CS"/>
        </w:rPr>
        <w:t>.PR 12225211 4 ME u 12 časova, sa zakašnjenjem od dva dana</w:t>
      </w:r>
      <w:r w:rsidR="00A36E57">
        <w:rPr>
          <w:rFonts w:ascii="Calibri" w:hAnsi="Calibri" w:cs="Calibri"/>
          <w:sz w:val="22"/>
          <w:szCs w:val="22"/>
          <w:lang w:val="sr-Latn-CS"/>
        </w:rPr>
        <w:t>,</w:t>
      </w:r>
      <w:r w:rsidR="00292430">
        <w:rPr>
          <w:rFonts w:ascii="Calibri" w:hAnsi="Calibri" w:cs="Calibri"/>
          <w:sz w:val="22"/>
          <w:szCs w:val="22"/>
          <w:lang w:val="sr-Latn-CS"/>
        </w:rPr>
        <w:t xml:space="preserve"> odnosno, </w:t>
      </w:r>
      <w:r>
        <w:rPr>
          <w:rFonts w:ascii="Calibri" w:hAnsi="Calibri" w:cs="Calibri"/>
          <w:sz w:val="22"/>
          <w:szCs w:val="22"/>
          <w:lang w:val="sr-Latn-CS"/>
        </w:rPr>
        <w:t xml:space="preserve"> prijem </w:t>
      </w:r>
      <w:r w:rsidR="00292430">
        <w:rPr>
          <w:rFonts w:ascii="Calibri" w:hAnsi="Calibri" w:cs="Calibri"/>
          <w:sz w:val="22"/>
          <w:szCs w:val="22"/>
          <w:lang w:val="sr-Latn-CS"/>
        </w:rPr>
        <w:t xml:space="preserve">predmetnih </w:t>
      </w:r>
      <w:r>
        <w:rPr>
          <w:rFonts w:ascii="Calibri" w:hAnsi="Calibri" w:cs="Calibri"/>
          <w:sz w:val="22"/>
          <w:szCs w:val="22"/>
          <w:lang w:val="sr-Latn-CS"/>
        </w:rPr>
        <w:t xml:space="preserve">odluka izvršen 17.05.2017 godine te je po tom osnovu </w:t>
      </w:r>
      <w:r w:rsidRPr="00A36E57">
        <w:rPr>
          <w:rFonts w:ascii="Calibri" w:hAnsi="Calibri" w:cs="Calibri"/>
          <w:b/>
          <w:sz w:val="22"/>
          <w:szCs w:val="22"/>
          <w:lang w:val="sr-Latn-CS"/>
        </w:rPr>
        <w:t>zvanični rok</w:t>
      </w:r>
      <w:r>
        <w:rPr>
          <w:rFonts w:ascii="Calibri" w:hAnsi="Calibri" w:cs="Calibri"/>
          <w:sz w:val="22"/>
          <w:szCs w:val="22"/>
          <w:lang w:val="sr-Latn-CS"/>
        </w:rPr>
        <w:t xml:space="preserve"> za žalbu do 22.05.2017 godine</w:t>
      </w:r>
      <w:r w:rsidR="00292430">
        <w:rPr>
          <w:rFonts w:ascii="Calibri" w:hAnsi="Calibri" w:cs="Calibri"/>
          <w:sz w:val="22"/>
          <w:szCs w:val="22"/>
          <w:lang w:val="sr-Latn-CS"/>
        </w:rPr>
        <w:t xml:space="preserve"> (rok do kada je ponuđač morao predati žalbu lično na arhivu naručioca ili putem poštanske pošiljke), te </w:t>
      </w:r>
      <w:r w:rsidR="001567D9">
        <w:rPr>
          <w:rFonts w:ascii="Calibri" w:hAnsi="Calibri" w:cs="Calibri"/>
          <w:sz w:val="22"/>
          <w:szCs w:val="22"/>
          <w:lang w:val="sr-Latn-CS"/>
        </w:rPr>
        <w:t xml:space="preserve">je </w:t>
      </w:r>
      <w:r w:rsidR="000B4DD1">
        <w:rPr>
          <w:rFonts w:ascii="Calibri" w:hAnsi="Calibri" w:cs="Calibri"/>
          <w:sz w:val="22"/>
          <w:szCs w:val="22"/>
          <w:lang w:val="sr-Latn-CS"/>
        </w:rPr>
        <w:t>o</w:t>
      </w:r>
      <w:r w:rsidR="0049345F">
        <w:rPr>
          <w:rFonts w:ascii="Calibri" w:hAnsi="Calibri" w:cs="Calibri"/>
          <w:sz w:val="22"/>
          <w:szCs w:val="22"/>
          <w:lang w:val="sr-Latn-CS"/>
        </w:rPr>
        <w:t>dlučeno kao u dispozitivu ovog zaključka</w:t>
      </w:r>
      <w:r w:rsidR="000B4DD1">
        <w:rPr>
          <w:rFonts w:ascii="Calibri" w:hAnsi="Calibri" w:cs="Calibri"/>
          <w:sz w:val="22"/>
          <w:szCs w:val="22"/>
          <w:lang w:val="sr-Latn-CS"/>
        </w:rPr>
        <w:t>.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Ova</w:t>
      </w:r>
      <w:r w:rsidR="00DA144C">
        <w:rPr>
          <w:rFonts w:ascii="Calibri" w:hAnsi="Calibri" w:cs="Calibri"/>
          <w:sz w:val="22"/>
          <w:szCs w:val="22"/>
          <w:lang w:val="sr-Latn-CS"/>
        </w:rPr>
        <w:t>j zaključak  je konačan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u upravnom postupku.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="00DA144C">
        <w:rPr>
          <w:rFonts w:ascii="Calibri" w:hAnsi="Calibri" w:cs="Calibri"/>
          <w:sz w:val="22"/>
          <w:szCs w:val="22"/>
          <w:lang w:val="sr-Latn-CS"/>
        </w:rPr>
        <w:t xml:space="preserve"> Protiv ovog  zaključka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može se pokrenuti upravni spor tužbom kod Uprvnog suda Crne Gore u roku od 30 dana od dana prijema ove odluke.</w:t>
      </w:r>
    </w:p>
    <w:p w:rsidR="00BE421C" w:rsidRDefault="00BE421C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E421C" w:rsidRDefault="00BE421C" w:rsidP="0044664A">
      <w:pPr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Prilog:</w:t>
      </w:r>
      <w:r w:rsidR="00A36E57">
        <w:rPr>
          <w:rFonts w:ascii="Calibri" w:hAnsi="Calibri" w:cs="Calibri"/>
          <w:sz w:val="22"/>
          <w:szCs w:val="22"/>
          <w:lang w:val="sr-Latn-CS"/>
        </w:rPr>
        <w:t xml:space="preserve"> Dokaz o datumu slanja pošte-odluka ponuđaču</w:t>
      </w:r>
      <w:r w:rsidR="00A36E57">
        <w:rPr>
          <w:rFonts w:ascii="Calibri" w:hAnsi="Calibri" w:cs="Calibri"/>
          <w:color w:val="000000"/>
          <w:sz w:val="22"/>
          <w:szCs w:val="22"/>
          <w:lang w:val="sr-Latn-CS"/>
        </w:rPr>
        <w:t>;</w:t>
      </w:r>
    </w:p>
    <w:p w:rsidR="00BE421C" w:rsidRDefault="00BE421C" w:rsidP="0044664A">
      <w:pPr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            Dokaz o prijemu pošte-povratnica</w:t>
      </w:r>
      <w:r w:rsidR="00A36E57">
        <w:rPr>
          <w:rFonts w:ascii="Calibri" w:hAnsi="Calibri" w:cs="Calibri"/>
          <w:color w:val="000000"/>
          <w:sz w:val="22"/>
          <w:szCs w:val="22"/>
          <w:lang w:val="sr-Latn-CS"/>
        </w:rPr>
        <w:t>;</w:t>
      </w:r>
    </w:p>
    <w:p w:rsidR="00BE421C" w:rsidRDefault="00BE421C" w:rsidP="0044664A">
      <w:pPr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            Dokaz o datumu slanja prigovora putem pošte</w:t>
      </w:r>
      <w:r w:rsidR="00A36E5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i</w:t>
      </w:r>
    </w:p>
    <w:p w:rsidR="00BE421C" w:rsidRDefault="00BE421C" w:rsidP="0044664A">
      <w:pPr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            Dokaz o prijemu prigovora putem pošte</w:t>
      </w:r>
      <w:r w:rsidR="00A36E57">
        <w:rPr>
          <w:rFonts w:ascii="Calibri" w:hAnsi="Calibri" w:cs="Calibri"/>
          <w:color w:val="000000"/>
          <w:sz w:val="22"/>
          <w:szCs w:val="22"/>
          <w:lang w:val="sr-Latn-CS"/>
        </w:rPr>
        <w:t>.</w:t>
      </w:r>
    </w:p>
    <w:p w:rsidR="003467DC" w:rsidRDefault="003467DC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91958" w:rsidRPr="0044664A" w:rsidRDefault="00491958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Pr="0044664A" w:rsidRDefault="0044664A" w:rsidP="0044664A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</w:t>
      </w:r>
      <w:r w:rsidR="00D951C7">
        <w:rPr>
          <w:rFonts w:ascii="Calibri" w:hAnsi="Calibri" w:cs="Calibri"/>
          <w:b/>
          <w:sz w:val="22"/>
          <w:szCs w:val="22"/>
          <w:lang w:val="sr-Latn-CS"/>
        </w:rPr>
        <w:t xml:space="preserve">             </w:t>
      </w:r>
      <w:r w:rsidR="002140C5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D951C7">
        <w:rPr>
          <w:rFonts w:ascii="Calibri" w:hAnsi="Calibri" w:cs="Calibri"/>
          <w:b/>
          <w:sz w:val="22"/>
          <w:szCs w:val="22"/>
          <w:lang w:val="sr-Latn-CS"/>
        </w:rPr>
        <w:t xml:space="preserve">           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-Podnosicu prigovora,                  </w:t>
      </w:r>
      <w:r w:rsidR="00D951C7"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2140C5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="00D951C7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2. Zoran Golubović, član         ____________________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-Uprvi za šume,  </w:t>
      </w:r>
      <w:r w:rsidR="00D951C7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</w:t>
      </w:r>
      <w:r w:rsidR="002140C5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="00D951C7">
        <w:rPr>
          <w:rFonts w:ascii="Calibri" w:hAnsi="Calibri" w:cs="Calibri"/>
          <w:sz w:val="22"/>
          <w:szCs w:val="22"/>
          <w:lang w:val="sr-Latn-CS"/>
        </w:rPr>
        <w:t xml:space="preserve">   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        </w:t>
      </w:r>
      <w:r w:rsidR="00D951C7"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r w:rsidR="002140C5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="00D951C7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2140C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D951C7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D951C7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</w:t>
      </w:r>
      <w:r w:rsidR="002140C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D951C7">
        <w:rPr>
          <w:rFonts w:ascii="Calibri" w:hAnsi="Calibri" w:cs="Calibri"/>
          <w:sz w:val="22"/>
          <w:szCs w:val="22"/>
          <w:lang w:val="sr-Latn-CS"/>
        </w:rPr>
        <w:t xml:space="preserve">     </w:t>
      </w:r>
      <w:r w:rsidR="002140C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D951C7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="002140C5">
        <w:rPr>
          <w:rFonts w:ascii="Calibri" w:hAnsi="Calibri" w:cs="Calibri"/>
          <w:sz w:val="22"/>
          <w:szCs w:val="22"/>
          <w:lang w:val="sr-Latn-CS"/>
        </w:rPr>
        <w:t xml:space="preserve">5. Pavle Međedović, član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   ____________________</w:t>
      </w:r>
    </w:p>
    <w:sectPr w:rsidR="0044664A" w:rsidRPr="0044664A" w:rsidSect="000F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4927"/>
    <w:multiLevelType w:val="hybridMultilevel"/>
    <w:tmpl w:val="B8948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4A"/>
    <w:rsid w:val="00024F51"/>
    <w:rsid w:val="000979F6"/>
    <w:rsid w:val="000B4DD1"/>
    <w:rsid w:val="000F3080"/>
    <w:rsid w:val="001567D9"/>
    <w:rsid w:val="001942D0"/>
    <w:rsid w:val="001B571A"/>
    <w:rsid w:val="001E39E9"/>
    <w:rsid w:val="00212561"/>
    <w:rsid w:val="002140C5"/>
    <w:rsid w:val="0024106D"/>
    <w:rsid w:val="002543C1"/>
    <w:rsid w:val="00266FB0"/>
    <w:rsid w:val="00286319"/>
    <w:rsid w:val="00292430"/>
    <w:rsid w:val="002B439F"/>
    <w:rsid w:val="002F209A"/>
    <w:rsid w:val="003467DC"/>
    <w:rsid w:val="00360178"/>
    <w:rsid w:val="003B78AD"/>
    <w:rsid w:val="0044664A"/>
    <w:rsid w:val="00491958"/>
    <w:rsid w:val="0049345F"/>
    <w:rsid w:val="004959E8"/>
    <w:rsid w:val="00552332"/>
    <w:rsid w:val="00610BB8"/>
    <w:rsid w:val="00671DAD"/>
    <w:rsid w:val="006A2ACA"/>
    <w:rsid w:val="006D7B59"/>
    <w:rsid w:val="007058A3"/>
    <w:rsid w:val="00742A31"/>
    <w:rsid w:val="007C0226"/>
    <w:rsid w:val="0081738F"/>
    <w:rsid w:val="0089044E"/>
    <w:rsid w:val="008A531D"/>
    <w:rsid w:val="009A7F6C"/>
    <w:rsid w:val="00A15FEB"/>
    <w:rsid w:val="00A355CF"/>
    <w:rsid w:val="00A36E57"/>
    <w:rsid w:val="00AA7155"/>
    <w:rsid w:val="00AE1EFD"/>
    <w:rsid w:val="00B944DC"/>
    <w:rsid w:val="00BB6B52"/>
    <w:rsid w:val="00BD4932"/>
    <w:rsid w:val="00BE421C"/>
    <w:rsid w:val="00C26455"/>
    <w:rsid w:val="00C95144"/>
    <w:rsid w:val="00C9560F"/>
    <w:rsid w:val="00CB5BFA"/>
    <w:rsid w:val="00D52F85"/>
    <w:rsid w:val="00D5382C"/>
    <w:rsid w:val="00D951C7"/>
    <w:rsid w:val="00DA144C"/>
    <w:rsid w:val="00E46329"/>
    <w:rsid w:val="00EA5905"/>
    <w:rsid w:val="00ED7584"/>
    <w:rsid w:val="00F4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44664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D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44664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D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6</cp:revision>
  <dcterms:created xsi:type="dcterms:W3CDTF">2017-05-30T07:00:00Z</dcterms:created>
  <dcterms:modified xsi:type="dcterms:W3CDTF">2017-05-30T11:41:00Z</dcterms:modified>
</cp:coreProperties>
</file>