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C33CF">
        <w:rPr>
          <w:rFonts w:ascii="Calibri" w:hAnsi="Calibri" w:cs="Calibri"/>
          <w:b/>
          <w:sz w:val="22"/>
          <w:szCs w:val="22"/>
          <w:lang w:val="sr-Latn-CS"/>
        </w:rPr>
        <w:t>2812/26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AC33CF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B460ED">
        <w:rPr>
          <w:rFonts w:ascii="Calibri" w:hAnsi="Calibri" w:cs="Calibri"/>
          <w:sz w:val="22"/>
          <w:szCs w:val="22"/>
        </w:rPr>
        <w:t>O</w:t>
      </w:r>
      <w:r w:rsidR="00EF5218">
        <w:rPr>
          <w:rFonts w:ascii="Calibri" w:hAnsi="Calibri" w:cs="Calibri"/>
          <w:sz w:val="22"/>
          <w:szCs w:val="22"/>
        </w:rPr>
        <w:t xml:space="preserve"> </w:t>
      </w:r>
      <w:r w:rsidR="00B460ED">
        <w:rPr>
          <w:rFonts w:ascii="Calibri" w:hAnsi="Calibri" w:cs="Calibri"/>
          <w:sz w:val="22"/>
          <w:szCs w:val="22"/>
        </w:rPr>
        <w:t xml:space="preserve">''Nikola'' </w:t>
      </w:r>
      <w:proofErr w:type="spellStart"/>
      <w:r w:rsidR="00B460ED">
        <w:rPr>
          <w:rFonts w:ascii="Calibri" w:hAnsi="Calibri" w:cs="Calibri"/>
          <w:sz w:val="22"/>
          <w:szCs w:val="22"/>
        </w:rPr>
        <w:t>iz</w:t>
      </w:r>
      <w:proofErr w:type="spellEnd"/>
      <w:r w:rsidR="00B460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60ED">
        <w:rPr>
          <w:rFonts w:ascii="Calibri" w:hAnsi="Calibri" w:cs="Calibri"/>
          <w:sz w:val="22"/>
          <w:szCs w:val="22"/>
        </w:rPr>
        <w:t>Berana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B460ED">
        <w:rPr>
          <w:rFonts w:ascii="Calibri" w:hAnsi="Calibri" w:cs="Calibri"/>
          <w:sz w:val="22"/>
          <w:szCs w:val="22"/>
          <w:lang w:val="sr-Latn-CS"/>
        </w:rPr>
        <w:t xml:space="preserve"> tenderske komisije broj:2253/22</w:t>
      </w:r>
      <w:r w:rsidR="00AC33CF">
        <w:rPr>
          <w:rFonts w:ascii="Calibri" w:hAnsi="Calibri" w:cs="Calibri"/>
          <w:sz w:val="22"/>
          <w:szCs w:val="22"/>
          <w:lang w:val="sr-Latn-CS"/>
        </w:rPr>
        <w:t>/a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853401">
        <w:rPr>
          <w:rFonts w:ascii="Calibri" w:hAnsi="Calibri" w:cs="Calibri"/>
          <w:sz w:val="22"/>
          <w:szCs w:val="22"/>
          <w:lang w:val="sr-Latn-CS"/>
        </w:rPr>
        <w:t xml:space="preserve"> tenderske komisije broj 2253/22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EF5218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razloga neispunjenja uslova iz javnog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 iz Berana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>
        <w:rPr>
          <w:rFonts w:ascii="Calibri" w:hAnsi="Calibri" w:cs="Calibri"/>
          <w:sz w:val="22"/>
          <w:szCs w:val="22"/>
          <w:lang w:val="sr-Latn-CS"/>
        </w:rPr>
        <w:t xml:space="preserve"> Doo „Ekoplod“,Bijelo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“</w:t>
      </w:r>
      <w:r>
        <w:rPr>
          <w:rFonts w:ascii="Calibri" w:hAnsi="Calibri" w:cs="Calibri"/>
          <w:sz w:val="22"/>
          <w:szCs w:val="22"/>
          <w:lang w:val="sr-Latn-CS"/>
        </w:rPr>
        <w:t>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ed.brojem 1 da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2B13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AC33CF">
        <w:rPr>
          <w:rFonts w:ascii="Calibri" w:hAnsi="Calibri" w:cs="Calibri"/>
          <w:sz w:val="22"/>
          <w:szCs w:val="22"/>
          <w:lang w:val="sr-Latn-CS"/>
        </w:rPr>
        <w:t>2253/2</w:t>
      </w:r>
      <w:r w:rsidR="00853401" w:rsidRPr="00AC33CF">
        <w:rPr>
          <w:rFonts w:ascii="Calibri" w:hAnsi="Calibri" w:cs="Calibri"/>
          <w:sz w:val="22"/>
          <w:szCs w:val="22"/>
          <w:lang w:val="sr-Latn-CS"/>
        </w:rPr>
        <w:t>2</w:t>
      </w:r>
      <w:r w:rsidRPr="00AC33C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33CF" w:rsidRPr="00AC33CF">
        <w:rPr>
          <w:rFonts w:ascii="Calibri" w:hAnsi="Calibri" w:cs="Calibri"/>
          <w:sz w:val="22"/>
          <w:szCs w:val="22"/>
          <w:lang w:val="sr-Latn-CS"/>
        </w:rPr>
        <w:t>/a</w:t>
      </w:r>
      <w:r w:rsidR="00AC33CF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290A58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AC33CF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290A58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90A58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90A58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Start w:id="0" w:name="_GoBack"/>
      <w:bookmarkEnd w:id="0"/>
      <w:r w:rsidR="00290A58">
        <w:rPr>
          <w:rFonts w:ascii="Calibri" w:hAnsi="Calibri" w:cs="Calibri"/>
          <w:sz w:val="22"/>
          <w:szCs w:val="22"/>
          <w:lang w:val="sr-Latn-CS"/>
        </w:rPr>
        <w:t>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90A5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853401" w:rsidRPr="00AC33CF">
        <w:rPr>
          <w:rFonts w:ascii="Calibri" w:hAnsi="Calibri" w:cs="Calibri"/>
          <w:sz w:val="22"/>
          <w:szCs w:val="22"/>
          <w:lang w:val="sr-Latn-CS"/>
        </w:rPr>
        <w:t>61</w:t>
      </w:r>
      <w:r w:rsidR="00D20C7B" w:rsidRPr="00AC33CF">
        <w:rPr>
          <w:rFonts w:ascii="Calibri" w:hAnsi="Calibri" w:cs="Calibri"/>
          <w:sz w:val="22"/>
          <w:szCs w:val="22"/>
          <w:lang w:val="sr-Latn-CS"/>
        </w:rPr>
        <w:t>-A</w:t>
      </w:r>
      <w:r w:rsidR="00853401" w:rsidRPr="00AC33CF">
        <w:rPr>
          <w:rFonts w:ascii="Calibri" w:hAnsi="Calibri" w:cs="Calibri"/>
          <w:sz w:val="22"/>
          <w:szCs w:val="22"/>
          <w:lang w:val="sr-Latn-CS"/>
        </w:rPr>
        <w:t>BC  G.J.</w:t>
      </w:r>
      <w:r w:rsidR="00290A58" w:rsidRPr="00AC33CF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853401" w:rsidRPr="00AC33CF">
        <w:rPr>
          <w:rFonts w:ascii="Calibri" w:hAnsi="Calibri" w:cs="Calibri"/>
          <w:sz w:val="22"/>
          <w:szCs w:val="22"/>
          <w:lang w:val="sr-Latn-CS"/>
        </w:rPr>
        <w:t xml:space="preserve"> Kaludarsko Dapsićke šume</w:t>
      </w:r>
      <w:r w:rsidR="00290A58" w:rsidRPr="00AC33CF">
        <w:rPr>
          <w:rFonts w:ascii="Calibri" w:hAnsi="Calibri" w:cs="Calibri"/>
          <w:sz w:val="22"/>
          <w:szCs w:val="22"/>
          <w:lang w:val="sr-Latn-CS"/>
        </w:rPr>
        <w:t>“</w:t>
      </w:r>
      <w:r w:rsidR="00853401" w:rsidRPr="00AC33CF">
        <w:rPr>
          <w:rFonts w:ascii="Calibri" w:hAnsi="Calibri" w:cs="Calibri"/>
          <w:sz w:val="22"/>
          <w:szCs w:val="22"/>
          <w:lang w:val="sr-Latn-CS"/>
        </w:rPr>
        <w:t>, Berane</w:t>
      </w:r>
      <w:r w:rsidR="00D20C7B" w:rsidRPr="00AC33CF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A679B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290A58" w:rsidRPr="00EA679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A679B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EA679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EA679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EA679B" w:rsidRDefault="00290A58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EA679B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>.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2C7126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2C7126">
        <w:rPr>
          <w:rFonts w:ascii="Calibri" w:hAnsi="Calibri" w:cs="Calibri"/>
          <w:sz w:val="22"/>
          <w:szCs w:val="22"/>
          <w:lang w:val="sr-Latn-CS"/>
        </w:rPr>
        <w:t>5. Pavle Međedović, član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27E81"/>
    <w:rsid w:val="002174EF"/>
    <w:rsid w:val="002264D2"/>
    <w:rsid w:val="00236FBF"/>
    <w:rsid w:val="00271CEC"/>
    <w:rsid w:val="00290A58"/>
    <w:rsid w:val="002C7126"/>
    <w:rsid w:val="003146E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31912"/>
    <w:rsid w:val="008027DF"/>
    <w:rsid w:val="00830AEC"/>
    <w:rsid w:val="00841AEE"/>
    <w:rsid w:val="00853401"/>
    <w:rsid w:val="008727B0"/>
    <w:rsid w:val="008D0F2E"/>
    <w:rsid w:val="009061BD"/>
    <w:rsid w:val="00977930"/>
    <w:rsid w:val="009F2B13"/>
    <w:rsid w:val="00AC33CF"/>
    <w:rsid w:val="00B460ED"/>
    <w:rsid w:val="00B63D07"/>
    <w:rsid w:val="00C23540"/>
    <w:rsid w:val="00C33A69"/>
    <w:rsid w:val="00C34F14"/>
    <w:rsid w:val="00CC742F"/>
    <w:rsid w:val="00D20C7B"/>
    <w:rsid w:val="00D874D6"/>
    <w:rsid w:val="00E160DC"/>
    <w:rsid w:val="00E416AD"/>
    <w:rsid w:val="00EA679B"/>
    <w:rsid w:val="00EF5218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2017-05-25T09:46:00Z</cp:lastPrinted>
  <dcterms:created xsi:type="dcterms:W3CDTF">2017-05-17T10:02:00Z</dcterms:created>
  <dcterms:modified xsi:type="dcterms:W3CDTF">2017-05-25T09:47:00Z</dcterms:modified>
</cp:coreProperties>
</file>